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14E" w:rsidRDefault="00E32880">
      <w:pPr>
        <w:pStyle w:val="1"/>
        <w:spacing w:before="0" w:after="0" w:line="480" w:lineRule="auto"/>
        <w:rPr>
          <w:rFonts w:ascii="宋体" w:eastAsia="宋体" w:hAnsi="宋体" w:cs="宋体"/>
          <w:b w:val="0"/>
          <w:bCs w:val="0"/>
          <w:sz w:val="32"/>
          <w:szCs w:val="32"/>
        </w:rPr>
      </w:pPr>
      <w:bookmarkStart w:id="0" w:name="_Toc500942325"/>
      <w:bookmarkStart w:id="1" w:name="_Toc495504250"/>
      <w:bookmarkStart w:id="2" w:name="_GoBack"/>
      <w:bookmarkEnd w:id="2"/>
      <w:r>
        <w:rPr>
          <w:rFonts w:ascii="宋体" w:eastAsia="宋体" w:hAnsi="宋体" w:cs="宋体" w:hint="eastAsia"/>
          <w:b w:val="0"/>
          <w:bCs w:val="0"/>
          <w:sz w:val="32"/>
          <w:szCs w:val="32"/>
        </w:rPr>
        <w:t>附件</w:t>
      </w:r>
      <w:r>
        <w:rPr>
          <w:rFonts w:ascii="宋体" w:eastAsia="宋体" w:hAnsi="宋体" w:cs="宋体" w:hint="eastAsia"/>
          <w:b w:val="0"/>
          <w:bCs w:val="0"/>
          <w:sz w:val="32"/>
          <w:szCs w:val="32"/>
        </w:rPr>
        <w:t>2</w:t>
      </w: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E32880">
      <w:pPr>
        <w:pStyle w:val="1"/>
        <w:spacing w:before="0" w:after="0" w:line="480" w:lineRule="auto"/>
        <w:jc w:val="center"/>
        <w:rPr>
          <w:rFonts w:ascii="黑体" w:eastAsia="黑体" w:hAnsi="黑体" w:cs="黑体"/>
          <w:sz w:val="52"/>
          <w:szCs w:val="52"/>
        </w:rPr>
      </w:pPr>
      <w:r>
        <w:rPr>
          <w:rFonts w:ascii="黑体" w:eastAsia="黑体" w:hAnsi="黑体" w:cs="黑体" w:hint="eastAsia"/>
          <w:sz w:val="52"/>
          <w:szCs w:val="52"/>
        </w:rPr>
        <w:t>宝安区重大项目信息管理系统</w:t>
      </w:r>
      <w:r>
        <w:rPr>
          <w:rFonts w:ascii="黑体" w:eastAsia="黑体" w:hAnsi="黑体" w:cs="黑体" w:hint="eastAsia"/>
          <w:sz w:val="52"/>
          <w:szCs w:val="52"/>
        </w:rPr>
        <w:t xml:space="preserve"> </w:t>
      </w:r>
    </w:p>
    <w:p w:rsidR="002C414E" w:rsidRDefault="00E32880">
      <w:pPr>
        <w:pStyle w:val="1"/>
        <w:spacing w:before="0" w:after="0" w:line="480" w:lineRule="auto"/>
        <w:jc w:val="center"/>
        <w:rPr>
          <w:rFonts w:ascii="黑体" w:eastAsia="黑体" w:hAnsi="黑体" w:cs="黑体"/>
          <w:sz w:val="52"/>
          <w:szCs w:val="52"/>
        </w:rPr>
      </w:pPr>
      <w:r>
        <w:rPr>
          <w:rFonts w:ascii="黑体" w:eastAsia="黑体" w:hAnsi="黑体" w:cs="黑体" w:hint="eastAsia"/>
          <w:sz w:val="52"/>
          <w:szCs w:val="52"/>
        </w:rPr>
        <w:t>（月报系统操作手册</w:t>
      </w:r>
      <w:bookmarkEnd w:id="0"/>
      <w:bookmarkEnd w:id="1"/>
      <w:r>
        <w:rPr>
          <w:rFonts w:ascii="黑体" w:eastAsia="黑体" w:hAnsi="黑体" w:cs="黑体" w:hint="eastAsia"/>
          <w:sz w:val="52"/>
          <w:szCs w:val="52"/>
        </w:rPr>
        <w:t>）</w:t>
      </w:r>
    </w:p>
    <w:p w:rsidR="002C414E" w:rsidRDefault="002C414E">
      <w:pPr>
        <w:pStyle w:val="1"/>
        <w:spacing w:before="0" w:after="0" w:line="480" w:lineRule="auto"/>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Pr>
        <w:rPr>
          <w:rFonts w:ascii="宋体" w:eastAsia="宋体" w:hAnsi="宋体" w:cs="宋体"/>
        </w:rPr>
      </w:pPr>
    </w:p>
    <w:p w:rsidR="002C414E" w:rsidRDefault="002C414E"/>
    <w:p w:rsidR="002C414E" w:rsidRDefault="002C414E"/>
    <w:p w:rsidR="002C414E" w:rsidRDefault="002C414E"/>
    <w:p w:rsidR="002C414E" w:rsidRDefault="002C414E">
      <w:pPr>
        <w:sectPr w:rsidR="002C414E">
          <w:headerReference w:type="default" r:id="rId8"/>
          <w:footerReference w:type="default" r:id="rId9"/>
          <w:pgSz w:w="11906" w:h="16838"/>
          <w:pgMar w:top="720" w:right="720" w:bottom="720" w:left="720" w:header="851" w:footer="992" w:gutter="0"/>
          <w:pgNumType w:start="1"/>
          <w:cols w:space="425"/>
          <w:docGrid w:type="lines" w:linePitch="312"/>
        </w:sectPr>
      </w:pPr>
    </w:p>
    <w:p w:rsidR="002C414E" w:rsidRDefault="002C414E"/>
    <w:p w:rsidR="002C414E" w:rsidRDefault="002C414E"/>
    <w:p w:rsidR="002C414E" w:rsidRDefault="002C414E">
      <w:pPr>
        <w:pStyle w:val="TOC1"/>
        <w:jc w:val="center"/>
        <w:rPr>
          <w:rFonts w:ascii="宋体" w:eastAsia="宋体" w:hAnsi="宋体" w:cs="宋体"/>
          <w:color w:val="auto"/>
          <w:kern w:val="2"/>
          <w:sz w:val="44"/>
          <w:szCs w:val="44"/>
          <w:lang w:val="zh-CN"/>
        </w:rPr>
      </w:pPr>
    </w:p>
    <w:p w:rsidR="002C414E" w:rsidRDefault="002C414E">
      <w:pPr>
        <w:pStyle w:val="TOC1"/>
        <w:jc w:val="both"/>
        <w:rPr>
          <w:rFonts w:ascii="宋体" w:eastAsia="宋体" w:hAnsi="宋体" w:cs="宋体"/>
          <w:color w:val="auto"/>
          <w:kern w:val="2"/>
          <w:sz w:val="44"/>
          <w:szCs w:val="44"/>
          <w:lang w:val="zh-CN"/>
        </w:rPr>
      </w:pPr>
    </w:p>
    <w:sdt>
      <w:sdtPr>
        <w:rPr>
          <w:rFonts w:ascii="宋体" w:eastAsia="宋体" w:hAnsi="宋体" w:cs="宋体" w:hint="eastAsia"/>
          <w:b w:val="0"/>
          <w:bCs w:val="0"/>
          <w:color w:val="auto"/>
          <w:kern w:val="2"/>
          <w:sz w:val="44"/>
          <w:szCs w:val="44"/>
          <w:lang w:val="zh-CN"/>
        </w:rPr>
        <w:id w:val="32708083"/>
        <w:docPartObj>
          <w:docPartGallery w:val="Table of Contents"/>
          <w:docPartUnique/>
        </w:docPartObj>
      </w:sdtPr>
      <w:sdtEndPr>
        <w:rPr>
          <w:rFonts w:asciiTheme="minorHAnsi" w:eastAsiaTheme="minorEastAsia" w:hAnsiTheme="minorHAnsi" w:cstheme="minorBidi"/>
          <w:sz w:val="21"/>
          <w:szCs w:val="22"/>
        </w:rPr>
      </w:sdtEndPr>
      <w:sdtContent>
        <w:p w:rsidR="002C414E" w:rsidRDefault="00E32880">
          <w:pPr>
            <w:pStyle w:val="TOC1"/>
            <w:jc w:val="center"/>
            <w:rPr>
              <w:rFonts w:ascii="宋体" w:eastAsia="宋体" w:hAnsi="宋体" w:cs="宋体"/>
              <w:sz w:val="44"/>
              <w:szCs w:val="44"/>
              <w:lang w:val="zh-CN"/>
            </w:rPr>
          </w:pPr>
          <w:r>
            <w:rPr>
              <w:rFonts w:ascii="黑体" w:eastAsia="黑体" w:hAnsi="黑体" w:cs="黑体" w:hint="eastAsia"/>
              <w:sz w:val="52"/>
              <w:szCs w:val="52"/>
              <w:lang w:val="zh-CN"/>
            </w:rPr>
            <w:t>目</w:t>
          </w:r>
          <w:r>
            <w:rPr>
              <w:rFonts w:ascii="黑体" w:eastAsia="黑体" w:hAnsi="黑体" w:cs="黑体" w:hint="eastAsia"/>
              <w:sz w:val="52"/>
              <w:szCs w:val="52"/>
            </w:rPr>
            <w:t xml:space="preserve">  </w:t>
          </w:r>
          <w:r>
            <w:rPr>
              <w:rFonts w:ascii="黑体" w:eastAsia="黑体" w:hAnsi="黑体" w:cs="黑体" w:hint="eastAsia"/>
              <w:sz w:val="52"/>
              <w:szCs w:val="52"/>
              <w:lang w:val="zh-CN"/>
            </w:rPr>
            <w:t>录</w:t>
          </w:r>
        </w:p>
        <w:p w:rsidR="002C414E" w:rsidRDefault="002C414E"/>
        <w:p w:rsidR="002C414E" w:rsidRDefault="00E32880">
          <w:pPr>
            <w:pStyle w:val="10"/>
            <w:tabs>
              <w:tab w:val="right" w:leader="dot" w:pos="10456"/>
            </w:tabs>
            <w:spacing w:line="360" w:lineRule="auto"/>
            <w:rPr>
              <w:rFonts w:ascii="宋体" w:eastAsia="宋体" w:hAnsi="宋体" w:cs="宋体"/>
              <w:sz w:val="32"/>
              <w:szCs w:val="32"/>
            </w:rPr>
          </w:pPr>
          <w:r>
            <w:rPr>
              <w:rFonts w:ascii="宋体" w:eastAsia="宋体" w:hAnsi="宋体" w:cs="宋体" w:hint="eastAsia"/>
              <w:sz w:val="32"/>
              <w:szCs w:val="32"/>
            </w:rPr>
            <w:fldChar w:fldCharType="begin"/>
          </w:r>
          <w:r>
            <w:rPr>
              <w:rFonts w:ascii="宋体" w:eastAsia="宋体" w:hAnsi="宋体" w:cs="宋体" w:hint="eastAsia"/>
              <w:sz w:val="32"/>
              <w:szCs w:val="32"/>
            </w:rPr>
            <w:instrText xml:space="preserve"> TOC \o "1-3" \h \z \u </w:instrText>
          </w:r>
          <w:r>
            <w:rPr>
              <w:rFonts w:ascii="宋体" w:eastAsia="宋体" w:hAnsi="宋体" w:cs="宋体" w:hint="eastAsia"/>
              <w:sz w:val="32"/>
              <w:szCs w:val="32"/>
            </w:rPr>
            <w:fldChar w:fldCharType="separate"/>
          </w:r>
        </w:p>
        <w:p w:rsidR="002C414E" w:rsidRDefault="00E32880">
          <w:pPr>
            <w:pStyle w:val="10"/>
            <w:tabs>
              <w:tab w:val="left" w:pos="630"/>
              <w:tab w:val="right" w:leader="dot" w:pos="10456"/>
            </w:tabs>
            <w:spacing w:line="360" w:lineRule="auto"/>
            <w:rPr>
              <w:rFonts w:ascii="宋体" w:eastAsia="宋体" w:hAnsi="宋体" w:cs="宋体"/>
              <w:sz w:val="32"/>
              <w:szCs w:val="32"/>
            </w:rPr>
          </w:pPr>
          <w:hyperlink w:anchor="_Toc500942326" w:history="1">
            <w:r>
              <w:rPr>
                <w:rStyle w:val="a7"/>
                <w:rFonts w:ascii="宋体" w:eastAsia="宋体" w:hAnsi="宋体" w:cs="宋体" w:hint="eastAsia"/>
                <w:b/>
                <w:sz w:val="32"/>
                <w:szCs w:val="32"/>
              </w:rPr>
              <w:t>1</w:t>
            </w:r>
            <w:r>
              <w:rPr>
                <w:rStyle w:val="a7"/>
                <w:rFonts w:ascii="宋体" w:eastAsia="宋体" w:hAnsi="宋体" w:cs="宋体" w:hint="eastAsia"/>
                <w:b/>
                <w:sz w:val="32"/>
                <w:szCs w:val="32"/>
              </w:rPr>
              <w:t>、</w:t>
            </w:r>
            <w:r>
              <w:rPr>
                <w:rFonts w:ascii="宋体" w:eastAsia="宋体" w:hAnsi="宋体" w:cs="宋体" w:hint="eastAsia"/>
                <w:sz w:val="32"/>
                <w:szCs w:val="32"/>
              </w:rPr>
              <w:tab/>
            </w:r>
            <w:r>
              <w:rPr>
                <w:rStyle w:val="a7"/>
                <w:rFonts w:ascii="宋体" w:eastAsia="宋体" w:hAnsi="宋体" w:cs="宋体" w:hint="eastAsia"/>
                <w:b/>
                <w:sz w:val="32"/>
                <w:szCs w:val="32"/>
              </w:rPr>
              <w:t>月报填写</w:t>
            </w:r>
            <w:r>
              <w:rPr>
                <w:rFonts w:ascii="宋体" w:eastAsia="宋体" w:hAnsi="宋体" w:cs="宋体" w:hint="eastAsia"/>
                <w:sz w:val="32"/>
                <w:szCs w:val="32"/>
              </w:rPr>
              <w:tab/>
              <w:t>1</w:t>
            </w:r>
          </w:hyperlink>
        </w:p>
        <w:p w:rsidR="002C414E" w:rsidRDefault="00E32880">
          <w:pPr>
            <w:pStyle w:val="20"/>
            <w:tabs>
              <w:tab w:val="left" w:pos="1050"/>
              <w:tab w:val="right" w:leader="dot" w:pos="10456"/>
            </w:tabs>
            <w:spacing w:line="360" w:lineRule="auto"/>
            <w:rPr>
              <w:rFonts w:ascii="宋体" w:eastAsia="宋体" w:hAnsi="宋体" w:cs="宋体"/>
              <w:sz w:val="32"/>
              <w:szCs w:val="32"/>
            </w:rPr>
          </w:pPr>
          <w:hyperlink w:anchor="_Toc500942327" w:history="1">
            <w:r>
              <w:rPr>
                <w:rStyle w:val="a7"/>
                <w:rFonts w:ascii="宋体" w:eastAsia="宋体" w:hAnsi="宋体" w:cs="宋体" w:hint="eastAsia"/>
                <w:sz w:val="32"/>
                <w:szCs w:val="32"/>
              </w:rPr>
              <w:t>1.1</w:t>
            </w:r>
            <w:r>
              <w:rPr>
                <w:rFonts w:ascii="宋体" w:eastAsia="宋体" w:hAnsi="宋体" w:cs="宋体" w:hint="eastAsia"/>
                <w:sz w:val="32"/>
                <w:szCs w:val="32"/>
              </w:rPr>
              <w:tab/>
            </w:r>
            <w:r>
              <w:rPr>
                <w:rStyle w:val="a7"/>
                <w:rFonts w:ascii="宋体" w:eastAsia="宋体" w:hAnsi="宋体" w:cs="宋体" w:hint="eastAsia"/>
                <w:sz w:val="32"/>
                <w:szCs w:val="32"/>
              </w:rPr>
              <w:t>打开月报列表查看本单位</w:t>
            </w:r>
            <w:r>
              <w:rPr>
                <w:rStyle w:val="a7"/>
                <w:rFonts w:ascii="宋体" w:eastAsia="宋体" w:hAnsi="宋体" w:cs="宋体" w:hint="eastAsia"/>
                <w:sz w:val="32"/>
                <w:szCs w:val="32"/>
              </w:rPr>
              <w:t>/</w:t>
            </w:r>
            <w:r>
              <w:rPr>
                <w:rStyle w:val="a7"/>
                <w:rFonts w:ascii="宋体" w:eastAsia="宋体" w:hAnsi="宋体" w:cs="宋体" w:hint="eastAsia"/>
                <w:sz w:val="32"/>
                <w:szCs w:val="32"/>
              </w:rPr>
              <w:t>企业负责的项目信息</w:t>
            </w:r>
            <w:r>
              <w:rPr>
                <w:rFonts w:ascii="宋体" w:eastAsia="宋体" w:hAnsi="宋体" w:cs="宋体" w:hint="eastAsia"/>
                <w:sz w:val="32"/>
                <w:szCs w:val="32"/>
              </w:rPr>
              <w:tab/>
              <w:t>1</w:t>
            </w:r>
          </w:hyperlink>
        </w:p>
        <w:p w:rsidR="002C414E" w:rsidRDefault="00E32880">
          <w:pPr>
            <w:pStyle w:val="20"/>
            <w:tabs>
              <w:tab w:val="left" w:pos="1050"/>
              <w:tab w:val="right" w:leader="dot" w:pos="10456"/>
            </w:tabs>
            <w:spacing w:line="360" w:lineRule="auto"/>
            <w:rPr>
              <w:rFonts w:ascii="宋体" w:eastAsia="宋体" w:hAnsi="宋体" w:cs="宋体"/>
              <w:sz w:val="32"/>
              <w:szCs w:val="32"/>
            </w:rPr>
          </w:pPr>
          <w:hyperlink w:anchor="_Toc500942328" w:history="1">
            <w:r>
              <w:rPr>
                <w:rStyle w:val="a7"/>
                <w:rFonts w:ascii="宋体" w:eastAsia="宋体" w:hAnsi="宋体" w:cs="宋体" w:hint="eastAsia"/>
                <w:sz w:val="32"/>
                <w:szCs w:val="32"/>
              </w:rPr>
              <w:t>1.2</w:t>
            </w:r>
            <w:r>
              <w:rPr>
                <w:rFonts w:ascii="宋体" w:eastAsia="宋体" w:hAnsi="宋体" w:cs="宋体" w:hint="eastAsia"/>
                <w:sz w:val="32"/>
                <w:szCs w:val="32"/>
              </w:rPr>
              <w:tab/>
            </w:r>
            <w:r>
              <w:rPr>
                <w:rStyle w:val="a7"/>
                <w:rFonts w:ascii="宋体" w:eastAsia="宋体" w:hAnsi="宋体" w:cs="宋体" w:hint="eastAsia"/>
                <w:sz w:val="32"/>
                <w:szCs w:val="32"/>
              </w:rPr>
              <w:t>点击对应项目的【填写月报】按钮进入月报页面</w:t>
            </w:r>
            <w:r>
              <w:rPr>
                <w:rFonts w:ascii="宋体" w:eastAsia="宋体" w:hAnsi="宋体" w:cs="宋体" w:hint="eastAsia"/>
                <w:sz w:val="32"/>
                <w:szCs w:val="32"/>
              </w:rPr>
              <w:tab/>
              <w:t>1</w:t>
            </w:r>
          </w:hyperlink>
        </w:p>
        <w:p w:rsidR="002C414E" w:rsidRDefault="00E32880">
          <w:pPr>
            <w:pStyle w:val="20"/>
            <w:tabs>
              <w:tab w:val="left" w:pos="1050"/>
              <w:tab w:val="right" w:leader="dot" w:pos="10456"/>
            </w:tabs>
            <w:spacing w:line="360" w:lineRule="auto"/>
            <w:rPr>
              <w:rFonts w:ascii="宋体" w:eastAsia="宋体" w:hAnsi="宋体" w:cs="宋体"/>
              <w:sz w:val="32"/>
              <w:szCs w:val="32"/>
            </w:rPr>
          </w:pPr>
          <w:hyperlink w:anchor="_Toc500942329" w:history="1">
            <w:r>
              <w:rPr>
                <w:rStyle w:val="a7"/>
                <w:rFonts w:ascii="宋体" w:eastAsia="宋体" w:hAnsi="宋体" w:cs="宋体" w:hint="eastAsia"/>
                <w:sz w:val="32"/>
                <w:szCs w:val="32"/>
              </w:rPr>
              <w:t>1.3</w:t>
            </w:r>
            <w:r>
              <w:rPr>
                <w:rFonts w:ascii="宋体" w:eastAsia="宋体" w:hAnsi="宋体" w:cs="宋体" w:hint="eastAsia"/>
                <w:sz w:val="32"/>
                <w:szCs w:val="32"/>
              </w:rPr>
              <w:tab/>
            </w:r>
            <w:r>
              <w:rPr>
                <w:rStyle w:val="a7"/>
                <w:rFonts w:ascii="宋体" w:eastAsia="宋体" w:hAnsi="宋体" w:cs="宋体" w:hint="eastAsia"/>
                <w:sz w:val="32"/>
                <w:szCs w:val="32"/>
              </w:rPr>
              <w:t>点击月份进行月报填写</w:t>
            </w:r>
            <w:r>
              <w:rPr>
                <w:rFonts w:ascii="宋体" w:eastAsia="宋体" w:hAnsi="宋体" w:cs="宋体" w:hint="eastAsia"/>
                <w:sz w:val="32"/>
                <w:szCs w:val="32"/>
              </w:rPr>
              <w:tab/>
              <w:t>2</w:t>
            </w:r>
          </w:hyperlink>
        </w:p>
        <w:p w:rsidR="002C414E" w:rsidRDefault="00E32880">
          <w:pPr>
            <w:pStyle w:val="20"/>
            <w:tabs>
              <w:tab w:val="left" w:pos="1050"/>
              <w:tab w:val="right" w:leader="dot" w:pos="10456"/>
            </w:tabs>
            <w:spacing w:line="360" w:lineRule="auto"/>
            <w:rPr>
              <w:rFonts w:ascii="宋体" w:eastAsia="宋体" w:hAnsi="宋体" w:cs="宋体"/>
              <w:sz w:val="32"/>
              <w:szCs w:val="32"/>
            </w:rPr>
          </w:pPr>
          <w:hyperlink w:anchor="_Toc500942330" w:history="1">
            <w:r>
              <w:rPr>
                <w:rStyle w:val="a7"/>
                <w:rFonts w:ascii="宋体" w:eastAsia="宋体" w:hAnsi="宋体" w:cs="宋体" w:hint="eastAsia"/>
                <w:sz w:val="32"/>
                <w:szCs w:val="32"/>
              </w:rPr>
              <w:t>1.4</w:t>
            </w:r>
            <w:r>
              <w:rPr>
                <w:rFonts w:ascii="宋体" w:eastAsia="宋体" w:hAnsi="宋体" w:cs="宋体" w:hint="eastAsia"/>
                <w:sz w:val="32"/>
                <w:szCs w:val="32"/>
              </w:rPr>
              <w:tab/>
            </w:r>
            <w:r>
              <w:rPr>
                <w:rStyle w:val="a7"/>
                <w:rFonts w:ascii="宋体" w:eastAsia="宋体" w:hAnsi="宋体" w:cs="宋体" w:hint="eastAsia"/>
                <w:sz w:val="32"/>
                <w:szCs w:val="32"/>
              </w:rPr>
              <w:t>点击【保存】或【提交】即可保存</w:t>
            </w:r>
            <w:r>
              <w:rPr>
                <w:rStyle w:val="a7"/>
                <w:rFonts w:ascii="宋体" w:eastAsia="宋体" w:hAnsi="宋体" w:cs="宋体" w:hint="eastAsia"/>
                <w:sz w:val="32"/>
                <w:szCs w:val="32"/>
              </w:rPr>
              <w:t>/</w:t>
            </w:r>
            <w:r>
              <w:rPr>
                <w:rStyle w:val="a7"/>
                <w:rFonts w:ascii="宋体" w:eastAsia="宋体" w:hAnsi="宋体" w:cs="宋体" w:hint="eastAsia"/>
                <w:sz w:val="32"/>
                <w:szCs w:val="32"/>
              </w:rPr>
              <w:t>提交月报信息</w:t>
            </w:r>
            <w:r>
              <w:rPr>
                <w:rFonts w:ascii="宋体" w:eastAsia="宋体" w:hAnsi="宋体" w:cs="宋体" w:hint="eastAsia"/>
                <w:sz w:val="32"/>
                <w:szCs w:val="32"/>
              </w:rPr>
              <w:tab/>
              <w:t>4</w:t>
            </w:r>
          </w:hyperlink>
        </w:p>
        <w:p w:rsidR="002C414E" w:rsidRDefault="00E32880">
          <w:pPr>
            <w:pStyle w:val="20"/>
            <w:tabs>
              <w:tab w:val="left" w:pos="1050"/>
              <w:tab w:val="right" w:leader="dot" w:pos="10456"/>
            </w:tabs>
            <w:spacing w:line="360" w:lineRule="auto"/>
            <w:rPr>
              <w:rFonts w:ascii="宋体" w:eastAsia="宋体" w:hAnsi="宋体" w:cs="宋体"/>
              <w:sz w:val="32"/>
              <w:szCs w:val="32"/>
            </w:rPr>
          </w:pPr>
          <w:hyperlink w:anchor="_Toc500942331" w:history="1">
            <w:r>
              <w:rPr>
                <w:rStyle w:val="a7"/>
                <w:rFonts w:ascii="宋体" w:eastAsia="宋体" w:hAnsi="宋体" w:cs="宋体" w:hint="eastAsia"/>
                <w:sz w:val="32"/>
                <w:szCs w:val="32"/>
              </w:rPr>
              <w:t>1.5</w:t>
            </w:r>
            <w:r>
              <w:rPr>
                <w:rFonts w:ascii="宋体" w:eastAsia="宋体" w:hAnsi="宋体" w:cs="宋体" w:hint="eastAsia"/>
                <w:sz w:val="32"/>
                <w:szCs w:val="32"/>
              </w:rPr>
              <w:tab/>
            </w:r>
            <w:r>
              <w:rPr>
                <w:rStyle w:val="a7"/>
                <w:rFonts w:ascii="宋体" w:eastAsia="宋体" w:hAnsi="宋体" w:cs="宋体" w:hint="eastAsia"/>
                <w:sz w:val="32"/>
                <w:szCs w:val="32"/>
              </w:rPr>
              <w:t>查看已提交的月报信息</w:t>
            </w:r>
            <w:r>
              <w:rPr>
                <w:rFonts w:ascii="宋体" w:eastAsia="宋体" w:hAnsi="宋体" w:cs="宋体" w:hint="eastAsia"/>
                <w:sz w:val="32"/>
                <w:szCs w:val="32"/>
              </w:rPr>
              <w:tab/>
              <w:t>4</w:t>
            </w:r>
          </w:hyperlink>
        </w:p>
        <w:p w:rsidR="002C414E" w:rsidRDefault="00E32880">
          <w:pPr>
            <w:pStyle w:val="20"/>
            <w:tabs>
              <w:tab w:val="left" w:pos="1050"/>
              <w:tab w:val="right" w:leader="dot" w:pos="10456"/>
            </w:tabs>
            <w:spacing w:line="360" w:lineRule="auto"/>
            <w:rPr>
              <w:rFonts w:ascii="宋体" w:eastAsia="宋体" w:hAnsi="宋体" w:cs="宋体"/>
              <w:sz w:val="32"/>
              <w:szCs w:val="32"/>
            </w:rPr>
          </w:pPr>
          <w:hyperlink w:anchor="_Toc500942331" w:history="1">
            <w:r>
              <w:rPr>
                <w:rStyle w:val="a7"/>
                <w:rFonts w:ascii="宋体" w:eastAsia="宋体" w:hAnsi="宋体" w:cs="宋体" w:hint="eastAsia"/>
                <w:sz w:val="32"/>
                <w:szCs w:val="32"/>
              </w:rPr>
              <w:t>1.6</w:t>
            </w:r>
            <w:r>
              <w:rPr>
                <w:rFonts w:ascii="宋体" w:eastAsia="宋体" w:hAnsi="宋体" w:cs="宋体" w:hint="eastAsia"/>
                <w:sz w:val="32"/>
                <w:szCs w:val="32"/>
              </w:rPr>
              <w:tab/>
            </w:r>
            <w:r>
              <w:rPr>
                <w:rStyle w:val="a7"/>
                <w:rFonts w:ascii="宋体" w:eastAsia="宋体" w:hAnsi="宋体" w:cs="宋体" w:hint="eastAsia"/>
                <w:sz w:val="32"/>
                <w:szCs w:val="32"/>
              </w:rPr>
              <w:t>联系技术支持方式</w:t>
            </w:r>
            <w:r>
              <w:rPr>
                <w:rFonts w:ascii="宋体" w:eastAsia="宋体" w:hAnsi="宋体" w:cs="宋体" w:hint="eastAsia"/>
                <w:sz w:val="32"/>
                <w:szCs w:val="32"/>
              </w:rPr>
              <w:tab/>
              <w:t>5</w:t>
            </w:r>
          </w:hyperlink>
        </w:p>
        <w:p w:rsidR="002C414E" w:rsidRDefault="002C414E"/>
        <w:p w:rsidR="002C414E" w:rsidRDefault="00E32880">
          <w:pPr>
            <w:spacing w:line="360" w:lineRule="auto"/>
          </w:pPr>
          <w:r>
            <w:rPr>
              <w:rFonts w:ascii="宋体" w:eastAsia="宋体" w:hAnsi="宋体" w:cs="宋体" w:hint="eastAsia"/>
              <w:b/>
              <w:bCs/>
              <w:sz w:val="32"/>
              <w:szCs w:val="32"/>
              <w:lang w:val="zh-CN"/>
            </w:rPr>
            <w:fldChar w:fldCharType="end"/>
          </w:r>
        </w:p>
      </w:sdtContent>
    </w:sdt>
    <w:p w:rsidR="002C414E" w:rsidRDefault="002C414E">
      <w:pPr>
        <w:pStyle w:val="a9"/>
        <w:ind w:firstLineChars="0" w:firstLine="0"/>
        <w:outlineLvl w:val="0"/>
        <w:rPr>
          <w:rFonts w:ascii="宋体" w:eastAsia="宋体" w:hAnsi="宋体" w:cs="宋体"/>
          <w:b/>
          <w:sz w:val="32"/>
          <w:szCs w:val="32"/>
        </w:rPr>
        <w:sectPr w:rsidR="002C414E">
          <w:headerReference w:type="default" r:id="rId10"/>
          <w:footerReference w:type="default" r:id="rId11"/>
          <w:pgSz w:w="11906" w:h="16838"/>
          <w:pgMar w:top="720" w:right="720" w:bottom="720" w:left="720" w:header="851" w:footer="992" w:gutter="0"/>
          <w:pgNumType w:start="1"/>
          <w:cols w:space="425"/>
          <w:docGrid w:type="lines" w:linePitch="312"/>
        </w:sectPr>
      </w:pPr>
      <w:bookmarkStart w:id="3" w:name="_Toc500942326"/>
    </w:p>
    <w:p w:rsidR="002C414E" w:rsidRDefault="00E32880">
      <w:pPr>
        <w:pStyle w:val="a9"/>
        <w:ind w:firstLineChars="0" w:firstLine="0"/>
        <w:outlineLvl w:val="0"/>
        <w:rPr>
          <w:rFonts w:ascii="宋体" w:eastAsia="宋体" w:hAnsi="宋体" w:cs="宋体"/>
          <w:b/>
          <w:sz w:val="32"/>
          <w:szCs w:val="32"/>
        </w:rPr>
      </w:pPr>
      <w:r>
        <w:rPr>
          <w:rFonts w:ascii="宋体" w:eastAsia="宋体" w:hAnsi="宋体" w:cs="宋体" w:hint="eastAsia"/>
          <w:b/>
          <w:sz w:val="32"/>
          <w:szCs w:val="32"/>
        </w:rPr>
        <w:lastRenderedPageBreak/>
        <w:t>1</w:t>
      </w:r>
      <w:r>
        <w:rPr>
          <w:rFonts w:ascii="宋体" w:eastAsia="宋体" w:hAnsi="宋体" w:cs="宋体" w:hint="eastAsia"/>
          <w:b/>
          <w:sz w:val="32"/>
          <w:szCs w:val="32"/>
        </w:rPr>
        <w:t>、月报填写</w:t>
      </w:r>
      <w:bookmarkEnd w:id="3"/>
    </w:p>
    <w:p w:rsidR="002C414E" w:rsidRDefault="00E32880">
      <w:pPr>
        <w:pStyle w:val="a9"/>
        <w:ind w:firstLineChars="0" w:firstLine="0"/>
        <w:outlineLvl w:val="0"/>
        <w:rPr>
          <w:rFonts w:ascii="宋体" w:eastAsia="宋体" w:hAnsi="宋体" w:cs="宋体"/>
          <w:bCs/>
          <w:sz w:val="28"/>
          <w:szCs w:val="28"/>
        </w:rPr>
      </w:pPr>
      <w:r>
        <w:rPr>
          <w:rFonts w:ascii="宋体" w:eastAsia="宋体" w:hAnsi="宋体" w:cs="宋体" w:hint="eastAsia"/>
          <w:bCs/>
          <w:sz w:val="28"/>
          <w:szCs w:val="28"/>
        </w:rPr>
        <w:t>宝安区重大项目信息管理系统：</w:t>
      </w:r>
      <w:hyperlink r:id="rId12" w:history="1">
        <w:r>
          <w:rPr>
            <w:rStyle w:val="a7"/>
            <w:rFonts w:ascii="宋体" w:eastAsia="宋体" w:hAnsi="宋体" w:cs="宋体" w:hint="eastAsia"/>
            <w:bCs/>
            <w:sz w:val="28"/>
            <w:szCs w:val="28"/>
          </w:rPr>
          <w:t>http://203.91.37.91/Home/Login</w:t>
        </w:r>
      </w:hyperlink>
    </w:p>
    <w:p w:rsidR="002C414E" w:rsidRDefault="00E32880">
      <w:pPr>
        <w:pStyle w:val="a9"/>
        <w:ind w:firstLineChars="0" w:firstLine="0"/>
        <w:outlineLvl w:val="0"/>
        <w:rPr>
          <w:rFonts w:ascii="宋体" w:eastAsia="宋体" w:hAnsi="宋体" w:cs="宋体"/>
          <w:bCs/>
          <w:color w:val="FF0000"/>
          <w:sz w:val="36"/>
          <w:szCs w:val="24"/>
        </w:rPr>
      </w:pPr>
      <w:r>
        <w:rPr>
          <w:rFonts w:ascii="宋体" w:eastAsia="宋体" w:hAnsi="宋体" w:cs="宋体" w:hint="eastAsia"/>
          <w:bCs/>
          <w:color w:val="FF0000"/>
          <w:sz w:val="36"/>
          <w:szCs w:val="24"/>
        </w:rPr>
        <w:t>注：账号密码联系技术支持方式：</w:t>
      </w:r>
      <w:r>
        <w:rPr>
          <w:rFonts w:ascii="宋体" w:eastAsia="宋体" w:hAnsi="宋体" w:cs="宋体" w:hint="eastAsia"/>
          <w:bCs/>
          <w:color w:val="FF0000"/>
          <w:sz w:val="36"/>
          <w:szCs w:val="24"/>
        </w:rPr>
        <w:t xml:space="preserve"> 86153349</w:t>
      </w:r>
      <w:r>
        <w:rPr>
          <w:rFonts w:ascii="宋体" w:eastAsia="宋体" w:hAnsi="宋体" w:cs="宋体" w:hint="eastAsia"/>
          <w:bCs/>
          <w:color w:val="FF0000"/>
          <w:sz w:val="36"/>
          <w:szCs w:val="24"/>
        </w:rPr>
        <w:t>，</w:t>
      </w:r>
      <w:r>
        <w:rPr>
          <w:rFonts w:ascii="宋体" w:eastAsia="宋体" w:hAnsi="宋体" w:cs="宋体"/>
          <w:bCs/>
          <w:color w:val="FF0000"/>
          <w:sz w:val="36"/>
          <w:szCs w:val="24"/>
        </w:rPr>
        <w:t>QQ:</w:t>
      </w:r>
      <w:r>
        <w:t xml:space="preserve"> </w:t>
      </w:r>
      <w:r>
        <w:rPr>
          <w:rFonts w:ascii="宋体" w:eastAsia="宋体" w:hAnsi="宋体" w:cs="宋体"/>
          <w:bCs/>
          <w:color w:val="FF0000"/>
          <w:sz w:val="36"/>
          <w:szCs w:val="24"/>
        </w:rPr>
        <w:t>2759875489</w:t>
      </w:r>
    </w:p>
    <w:p w:rsidR="002C414E" w:rsidRDefault="002C414E">
      <w:pPr>
        <w:pStyle w:val="a9"/>
        <w:ind w:firstLineChars="0" w:firstLine="0"/>
        <w:outlineLvl w:val="0"/>
        <w:rPr>
          <w:rFonts w:ascii="宋体" w:eastAsia="宋体" w:hAnsi="宋体" w:cs="宋体"/>
          <w:bCs/>
          <w:sz w:val="28"/>
          <w:szCs w:val="28"/>
        </w:rPr>
      </w:pPr>
    </w:p>
    <w:p w:rsidR="002C414E" w:rsidRDefault="00E32880">
      <w:pPr>
        <w:pStyle w:val="a9"/>
        <w:ind w:firstLineChars="0" w:firstLine="0"/>
        <w:outlineLvl w:val="1"/>
        <w:rPr>
          <w:rFonts w:ascii="宋体" w:eastAsia="宋体" w:hAnsi="宋体" w:cs="宋体"/>
          <w:b/>
          <w:bCs/>
          <w:sz w:val="28"/>
          <w:szCs w:val="28"/>
        </w:rPr>
      </w:pPr>
      <w:bookmarkStart w:id="4" w:name="_Toc500942327"/>
      <w:r>
        <w:rPr>
          <w:rFonts w:ascii="宋体" w:eastAsia="宋体" w:hAnsi="宋体" w:cs="宋体" w:hint="eastAsia"/>
          <w:b/>
          <w:bCs/>
          <w:sz w:val="28"/>
          <w:szCs w:val="28"/>
        </w:rPr>
        <w:t>1.1</w:t>
      </w:r>
      <w:r>
        <w:rPr>
          <w:rFonts w:ascii="宋体" w:eastAsia="宋体" w:hAnsi="宋体" w:cs="宋体" w:hint="eastAsia"/>
          <w:b/>
          <w:bCs/>
          <w:sz w:val="28"/>
          <w:szCs w:val="28"/>
        </w:rPr>
        <w:t>打开月报列表查看本单位</w:t>
      </w:r>
      <w:r>
        <w:rPr>
          <w:rFonts w:ascii="宋体" w:eastAsia="宋体" w:hAnsi="宋体" w:cs="宋体" w:hint="eastAsia"/>
          <w:b/>
          <w:bCs/>
          <w:sz w:val="28"/>
          <w:szCs w:val="28"/>
        </w:rPr>
        <w:t>/</w:t>
      </w:r>
      <w:r>
        <w:rPr>
          <w:rFonts w:ascii="宋体" w:eastAsia="宋体" w:hAnsi="宋体" w:cs="宋体" w:hint="eastAsia"/>
          <w:b/>
          <w:bCs/>
          <w:sz w:val="28"/>
          <w:szCs w:val="28"/>
        </w:rPr>
        <w:t>企业负责的项目信息</w:t>
      </w:r>
      <w:bookmarkEnd w:id="4"/>
    </w:p>
    <w:p w:rsidR="002C414E" w:rsidRDefault="00E32880">
      <w:pPr>
        <w:pStyle w:val="a9"/>
        <w:ind w:firstLineChars="0"/>
        <w:rPr>
          <w:rFonts w:ascii="宋体" w:eastAsia="宋体" w:hAnsi="宋体" w:cs="宋体"/>
          <w:sz w:val="28"/>
          <w:szCs w:val="28"/>
        </w:rPr>
      </w:pPr>
      <w:r>
        <w:rPr>
          <w:rFonts w:ascii="宋体" w:eastAsia="宋体" w:hAnsi="宋体" w:cs="宋体" w:hint="eastAsia"/>
          <w:sz w:val="28"/>
          <w:szCs w:val="28"/>
        </w:rPr>
        <w:t>同时可通过数据列表上方的查询条件查找对应的项目情况</w:t>
      </w:r>
    </w:p>
    <w:p w:rsidR="002C414E" w:rsidRDefault="00E32880">
      <w:pPr>
        <w:jc w:val="center"/>
      </w:pPr>
      <w:r>
        <w:rPr>
          <w:noProof/>
        </w:rPr>
        <w:drawing>
          <wp:inline distT="0" distB="0" distL="0" distR="0">
            <wp:extent cx="6120130" cy="2160270"/>
            <wp:effectExtent l="0" t="0" r="13970" b="1143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3"/>
                    <a:stretch>
                      <a:fillRect/>
                    </a:stretch>
                  </pic:blipFill>
                  <pic:spPr>
                    <a:xfrm>
                      <a:off x="0" y="0"/>
                      <a:ext cx="6120130" cy="2160270"/>
                    </a:xfrm>
                    <a:prstGeom prst="rect">
                      <a:avLst/>
                    </a:prstGeom>
                  </pic:spPr>
                </pic:pic>
              </a:graphicData>
            </a:graphic>
          </wp:inline>
        </w:drawing>
      </w:r>
    </w:p>
    <w:p w:rsidR="002C414E" w:rsidRDefault="002C414E"/>
    <w:p w:rsidR="002C414E" w:rsidRDefault="00E32880">
      <w:pPr>
        <w:pStyle w:val="a9"/>
        <w:ind w:firstLineChars="0" w:firstLine="0"/>
        <w:outlineLvl w:val="1"/>
        <w:rPr>
          <w:rFonts w:ascii="宋体" w:eastAsia="宋体" w:hAnsi="宋体" w:cs="宋体"/>
          <w:b/>
          <w:bCs/>
          <w:sz w:val="28"/>
          <w:szCs w:val="28"/>
        </w:rPr>
      </w:pPr>
      <w:bookmarkStart w:id="5" w:name="_Toc500942328"/>
      <w:r>
        <w:rPr>
          <w:rFonts w:ascii="宋体" w:eastAsia="宋体" w:hAnsi="宋体" w:cs="宋体" w:hint="eastAsia"/>
          <w:b/>
          <w:bCs/>
          <w:sz w:val="28"/>
          <w:szCs w:val="28"/>
        </w:rPr>
        <w:t>1.2</w:t>
      </w:r>
      <w:r>
        <w:rPr>
          <w:rFonts w:ascii="宋体" w:eastAsia="宋体" w:hAnsi="宋体" w:cs="宋体" w:hint="eastAsia"/>
          <w:b/>
          <w:bCs/>
          <w:sz w:val="28"/>
          <w:szCs w:val="28"/>
        </w:rPr>
        <w:t>点击对应项目的【填写月报】按钮进入月报页面</w:t>
      </w:r>
      <w:bookmarkEnd w:id="5"/>
    </w:p>
    <w:p w:rsidR="002C414E" w:rsidRDefault="00E32880">
      <w:pPr>
        <w:pStyle w:val="a9"/>
        <w:ind w:firstLineChars="0" w:firstLine="0"/>
        <w:jc w:val="center"/>
        <w:outlineLvl w:val="1"/>
      </w:pPr>
      <w:r>
        <w:rPr>
          <w:noProof/>
        </w:rPr>
        <w:drawing>
          <wp:inline distT="0" distB="0" distL="0" distR="0">
            <wp:extent cx="6120130" cy="720725"/>
            <wp:effectExtent l="0" t="0" r="1397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6120130" cy="720725"/>
                    </a:xfrm>
                    <a:prstGeom prst="rect">
                      <a:avLst/>
                    </a:prstGeom>
                  </pic:spPr>
                </pic:pic>
              </a:graphicData>
            </a:graphic>
          </wp:inline>
        </w:drawing>
      </w:r>
    </w:p>
    <w:p w:rsidR="002C414E" w:rsidRDefault="002C414E">
      <w:pPr>
        <w:pStyle w:val="a9"/>
        <w:ind w:firstLineChars="0" w:firstLine="0"/>
        <w:rPr>
          <w:rFonts w:ascii="宋体" w:eastAsia="宋体" w:hAnsi="宋体" w:cs="宋体"/>
          <w:sz w:val="28"/>
          <w:szCs w:val="28"/>
        </w:rPr>
      </w:pPr>
    </w:p>
    <w:p w:rsidR="002C414E" w:rsidRDefault="00E32880">
      <w:pPr>
        <w:pStyle w:val="a9"/>
        <w:ind w:firstLineChars="0" w:firstLine="0"/>
        <w:rPr>
          <w:rFonts w:ascii="宋体" w:eastAsia="宋体" w:hAnsi="宋体" w:cs="宋体"/>
          <w:b/>
          <w:sz w:val="28"/>
          <w:szCs w:val="28"/>
        </w:rPr>
      </w:pPr>
      <w:r>
        <w:rPr>
          <w:rFonts w:ascii="宋体" w:eastAsia="宋体" w:hAnsi="宋体" w:cs="宋体" w:hint="eastAsia"/>
          <w:sz w:val="28"/>
          <w:szCs w:val="28"/>
        </w:rPr>
        <w:t>系统将根据设置显示允许填写的月报信息，</w:t>
      </w:r>
      <w:r>
        <w:rPr>
          <w:rFonts w:ascii="宋体" w:eastAsia="宋体" w:hAnsi="宋体" w:cs="宋体" w:hint="eastAsia"/>
          <w:b/>
          <w:sz w:val="28"/>
          <w:szCs w:val="28"/>
        </w:rPr>
        <w:t>默认填报时间为每月</w:t>
      </w:r>
      <w:r>
        <w:rPr>
          <w:rFonts w:ascii="宋体" w:eastAsia="宋体" w:hAnsi="宋体" w:cs="宋体" w:hint="eastAsia"/>
          <w:b/>
          <w:sz w:val="28"/>
          <w:szCs w:val="28"/>
        </w:rPr>
        <w:t>25</w:t>
      </w:r>
      <w:r>
        <w:rPr>
          <w:rFonts w:ascii="宋体" w:eastAsia="宋体" w:hAnsi="宋体" w:cs="宋体" w:hint="eastAsia"/>
          <w:b/>
          <w:sz w:val="28"/>
          <w:szCs w:val="28"/>
        </w:rPr>
        <w:t>日至次月</w:t>
      </w:r>
      <w:r>
        <w:rPr>
          <w:rFonts w:ascii="宋体" w:eastAsia="宋体" w:hAnsi="宋体" w:cs="宋体" w:hint="eastAsia"/>
          <w:b/>
          <w:sz w:val="28"/>
          <w:szCs w:val="28"/>
        </w:rPr>
        <w:t>5</w:t>
      </w:r>
      <w:r>
        <w:rPr>
          <w:rFonts w:ascii="宋体" w:eastAsia="宋体" w:hAnsi="宋体" w:cs="宋体" w:hint="eastAsia"/>
          <w:b/>
          <w:sz w:val="28"/>
          <w:szCs w:val="28"/>
        </w:rPr>
        <w:t>日</w:t>
      </w:r>
    </w:p>
    <w:p w:rsidR="002C414E" w:rsidRDefault="00E32880">
      <w:pPr>
        <w:pStyle w:val="a9"/>
        <w:ind w:firstLineChars="0" w:firstLine="0"/>
        <w:rPr>
          <w:rFonts w:ascii="宋体" w:eastAsia="宋体" w:hAnsi="宋体" w:cs="宋体"/>
          <w:iCs/>
          <w:sz w:val="24"/>
          <w:szCs w:val="24"/>
        </w:rPr>
      </w:pPr>
      <w:r>
        <w:rPr>
          <w:rFonts w:ascii="宋体" w:eastAsia="宋体" w:hAnsi="宋体" w:cs="宋体" w:hint="eastAsia"/>
          <w:iCs/>
          <w:sz w:val="24"/>
          <w:szCs w:val="24"/>
        </w:rPr>
        <w:t>注：此处</w:t>
      </w:r>
      <w:r>
        <w:rPr>
          <w:rFonts w:ascii="宋体" w:eastAsia="宋体" w:hAnsi="宋体" w:cs="宋体" w:hint="eastAsia"/>
          <w:iCs/>
          <w:sz w:val="24"/>
          <w:szCs w:val="24"/>
        </w:rPr>
        <w:t>4</w:t>
      </w:r>
      <w:r>
        <w:rPr>
          <w:rFonts w:ascii="宋体" w:eastAsia="宋体" w:hAnsi="宋体" w:cs="宋体" w:hint="eastAsia"/>
          <w:iCs/>
          <w:sz w:val="24"/>
          <w:szCs w:val="24"/>
        </w:rPr>
        <w:t>月可填写是由后台控制，开放指定月份可进行填写，以便补录过期未填写的月报信息</w:t>
      </w:r>
    </w:p>
    <w:p w:rsidR="002C414E" w:rsidRDefault="00E32880">
      <w:pPr>
        <w:pStyle w:val="a9"/>
        <w:ind w:firstLineChars="0" w:firstLine="0"/>
        <w:jc w:val="center"/>
        <w:rPr>
          <w:rFonts w:ascii="宋体" w:eastAsia="宋体" w:hAnsi="宋体" w:cs="宋体"/>
          <w:iCs/>
          <w:sz w:val="24"/>
          <w:szCs w:val="24"/>
        </w:rPr>
      </w:pPr>
      <w:r>
        <w:rPr>
          <w:noProof/>
        </w:rPr>
        <w:drawing>
          <wp:inline distT="0" distB="0" distL="0" distR="0">
            <wp:extent cx="6120130" cy="1800225"/>
            <wp:effectExtent l="0" t="0" r="13970" b="952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5"/>
                    <a:stretch>
                      <a:fillRect/>
                    </a:stretch>
                  </pic:blipFill>
                  <pic:spPr>
                    <a:xfrm>
                      <a:off x="0" y="0"/>
                      <a:ext cx="6120130" cy="1800225"/>
                    </a:xfrm>
                    <a:prstGeom prst="rect">
                      <a:avLst/>
                    </a:prstGeom>
                  </pic:spPr>
                </pic:pic>
              </a:graphicData>
            </a:graphic>
          </wp:inline>
        </w:drawing>
      </w:r>
    </w:p>
    <w:p w:rsidR="002C414E" w:rsidRDefault="002C414E">
      <w:pPr>
        <w:pStyle w:val="a9"/>
        <w:ind w:left="375" w:firstLineChars="0" w:firstLine="0"/>
      </w:pPr>
    </w:p>
    <w:p w:rsidR="002C414E" w:rsidRDefault="002C414E">
      <w:pPr>
        <w:pStyle w:val="a9"/>
        <w:ind w:left="375" w:firstLineChars="0" w:firstLine="0"/>
      </w:pPr>
    </w:p>
    <w:p w:rsidR="002C414E" w:rsidRDefault="002C414E">
      <w:pPr>
        <w:pStyle w:val="a9"/>
        <w:ind w:left="375" w:firstLineChars="0" w:firstLine="0"/>
      </w:pPr>
    </w:p>
    <w:p w:rsidR="002C414E" w:rsidRDefault="00E32880">
      <w:pPr>
        <w:rPr>
          <w:rFonts w:ascii="宋体" w:eastAsia="宋体" w:hAnsi="宋体" w:cs="宋体"/>
          <w:sz w:val="28"/>
          <w:szCs w:val="28"/>
        </w:rPr>
      </w:pPr>
      <w:r>
        <w:rPr>
          <w:rFonts w:ascii="宋体" w:eastAsia="宋体" w:hAnsi="宋体" w:cs="宋体" w:hint="eastAsia"/>
          <w:sz w:val="28"/>
          <w:szCs w:val="28"/>
        </w:rPr>
        <w:t>月份选择页面会根据不同颜色或文字说明来标识对应月份的月报状态，主要有需填报、需提交、已提交、已过填报时间、未到填报时间等状态。</w:t>
      </w:r>
    </w:p>
    <w:p w:rsidR="002C414E" w:rsidRDefault="00E32880">
      <w:pPr>
        <w:jc w:val="center"/>
        <w:rPr>
          <w:b/>
        </w:rPr>
      </w:pPr>
      <w:r>
        <w:rPr>
          <w:noProof/>
        </w:rPr>
        <w:drawing>
          <wp:inline distT="0" distB="0" distL="0" distR="0">
            <wp:extent cx="6120130" cy="1800225"/>
            <wp:effectExtent l="0" t="0" r="13970" b="952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6"/>
                    <a:srcRect t="1217"/>
                    <a:stretch>
                      <a:fillRect/>
                    </a:stretch>
                  </pic:blipFill>
                  <pic:spPr>
                    <a:xfrm>
                      <a:off x="0" y="0"/>
                      <a:ext cx="6120130" cy="1800225"/>
                    </a:xfrm>
                    <a:prstGeom prst="rect">
                      <a:avLst/>
                    </a:prstGeom>
                  </pic:spPr>
                </pic:pic>
              </a:graphicData>
            </a:graphic>
          </wp:inline>
        </w:drawing>
      </w:r>
    </w:p>
    <w:p w:rsidR="002C414E" w:rsidRDefault="002C414E">
      <w:pPr>
        <w:rPr>
          <w:b/>
        </w:rPr>
      </w:pPr>
    </w:p>
    <w:p w:rsidR="002C414E" w:rsidRDefault="00E32880">
      <w:pPr>
        <w:pStyle w:val="a9"/>
        <w:ind w:firstLineChars="0" w:firstLine="0"/>
        <w:outlineLvl w:val="1"/>
        <w:rPr>
          <w:rFonts w:ascii="宋体" w:eastAsia="宋体" w:hAnsi="宋体" w:cs="宋体"/>
          <w:b/>
          <w:bCs/>
          <w:sz w:val="28"/>
          <w:szCs w:val="28"/>
        </w:rPr>
      </w:pPr>
      <w:bookmarkStart w:id="6" w:name="_Toc500942329"/>
      <w:r>
        <w:rPr>
          <w:rFonts w:ascii="宋体" w:eastAsia="宋体" w:hAnsi="宋体" w:cs="宋体" w:hint="eastAsia"/>
          <w:b/>
          <w:bCs/>
          <w:sz w:val="28"/>
          <w:szCs w:val="28"/>
        </w:rPr>
        <w:t>1.3</w:t>
      </w:r>
      <w:r>
        <w:rPr>
          <w:rFonts w:ascii="宋体" w:eastAsia="宋体" w:hAnsi="宋体" w:cs="宋体" w:hint="eastAsia"/>
          <w:b/>
          <w:bCs/>
          <w:sz w:val="28"/>
          <w:szCs w:val="28"/>
        </w:rPr>
        <w:t>点击月份进行月报填写</w:t>
      </w:r>
      <w:bookmarkEnd w:id="6"/>
    </w:p>
    <w:p w:rsidR="002C414E" w:rsidRDefault="00E32880">
      <w:pPr>
        <w:rPr>
          <w:rFonts w:ascii="宋体" w:eastAsia="宋体" w:hAnsi="宋体" w:cs="宋体"/>
          <w:sz w:val="24"/>
          <w:szCs w:val="24"/>
        </w:rPr>
      </w:pPr>
      <w:r>
        <w:rPr>
          <w:rFonts w:ascii="宋体" w:eastAsia="宋体" w:hAnsi="宋体" w:cs="宋体" w:hint="eastAsia"/>
          <w:sz w:val="28"/>
          <w:szCs w:val="28"/>
        </w:rPr>
        <w:t>项目第一个月报会要求较多的信息，后续填写月报时系统将把上个月的数据作为默认值进行填充，填报人只需修改较上月不同的数据即可，如项目阶段、项目进度、投资金额等。</w:t>
      </w:r>
    </w:p>
    <w:p w:rsidR="002C414E" w:rsidRDefault="00E32880">
      <w:pPr>
        <w:jc w:val="center"/>
      </w:pPr>
      <w:r>
        <w:rPr>
          <w:noProof/>
        </w:rPr>
        <w:drawing>
          <wp:inline distT="0" distB="0" distL="0" distR="0">
            <wp:extent cx="6120130" cy="1800225"/>
            <wp:effectExtent l="0" t="0" r="13970" b="952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7"/>
                    <a:stretch>
                      <a:fillRect/>
                    </a:stretch>
                  </pic:blipFill>
                  <pic:spPr>
                    <a:xfrm>
                      <a:off x="0" y="0"/>
                      <a:ext cx="6120130" cy="1800225"/>
                    </a:xfrm>
                    <a:prstGeom prst="rect">
                      <a:avLst/>
                    </a:prstGeom>
                  </pic:spPr>
                </pic:pic>
              </a:graphicData>
            </a:graphic>
          </wp:inline>
        </w:drawing>
      </w:r>
    </w:p>
    <w:p w:rsidR="002C414E" w:rsidRDefault="002C414E"/>
    <w:p w:rsidR="002C414E" w:rsidRDefault="00E32880">
      <w:pPr>
        <w:rPr>
          <w:sz w:val="28"/>
          <w:szCs w:val="28"/>
        </w:rPr>
      </w:pPr>
      <w:r>
        <w:rPr>
          <w:rFonts w:hint="eastAsia"/>
          <w:sz w:val="28"/>
          <w:szCs w:val="28"/>
        </w:rPr>
        <w:t>月报必填项：填报人姓名、填报人手机、本月完成投资情况等。</w:t>
      </w:r>
    </w:p>
    <w:p w:rsidR="002C414E" w:rsidRDefault="00E32880">
      <w:pPr>
        <w:jc w:val="center"/>
      </w:pPr>
      <w:r>
        <w:rPr>
          <w:noProof/>
        </w:rPr>
        <w:lastRenderedPageBreak/>
        <w:drawing>
          <wp:inline distT="0" distB="0" distL="0" distR="0">
            <wp:extent cx="6120130" cy="1296035"/>
            <wp:effectExtent l="0" t="0" r="13970" b="1841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8"/>
                    <a:stretch>
                      <a:fillRect/>
                    </a:stretch>
                  </pic:blipFill>
                  <pic:spPr>
                    <a:xfrm>
                      <a:off x="0" y="0"/>
                      <a:ext cx="6120130" cy="1296035"/>
                    </a:xfrm>
                    <a:prstGeom prst="rect">
                      <a:avLst/>
                    </a:prstGeom>
                  </pic:spPr>
                </pic:pic>
              </a:graphicData>
            </a:graphic>
          </wp:inline>
        </w:drawing>
      </w:r>
    </w:p>
    <w:p w:rsidR="002C414E" w:rsidRDefault="00E32880">
      <w:pPr>
        <w:rPr>
          <w:sz w:val="28"/>
          <w:szCs w:val="28"/>
        </w:rPr>
      </w:pPr>
      <w:r>
        <w:rPr>
          <w:rFonts w:hint="eastAsia"/>
          <w:sz w:val="28"/>
          <w:szCs w:val="28"/>
        </w:rPr>
        <w:t>现场图片：点击【添加图片】按钮可添加本项目的现场图片，同时可对图片进行管理（下载、删除）等功能。</w:t>
      </w:r>
    </w:p>
    <w:p w:rsidR="002C414E" w:rsidRDefault="00E32880">
      <w:pPr>
        <w:jc w:val="center"/>
      </w:pPr>
      <w:r>
        <w:rPr>
          <w:noProof/>
        </w:rPr>
        <w:drawing>
          <wp:inline distT="0" distB="0" distL="0" distR="0">
            <wp:extent cx="6120130" cy="1800225"/>
            <wp:effectExtent l="0" t="0" r="13970" b="9525"/>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9"/>
                    <a:stretch>
                      <a:fillRect/>
                    </a:stretch>
                  </pic:blipFill>
                  <pic:spPr>
                    <a:xfrm>
                      <a:off x="0" y="0"/>
                      <a:ext cx="6120130" cy="1800225"/>
                    </a:xfrm>
                    <a:prstGeom prst="rect">
                      <a:avLst/>
                    </a:prstGeom>
                  </pic:spPr>
                </pic:pic>
              </a:graphicData>
            </a:graphic>
          </wp:inline>
        </w:drawing>
      </w:r>
    </w:p>
    <w:p w:rsidR="002C414E" w:rsidRDefault="002C414E"/>
    <w:p w:rsidR="002C414E" w:rsidRDefault="00E32880">
      <w:pPr>
        <w:rPr>
          <w:rFonts w:ascii="宋体" w:eastAsia="宋体" w:hAnsi="宋体" w:cs="宋体"/>
          <w:sz w:val="28"/>
          <w:szCs w:val="28"/>
        </w:rPr>
      </w:pPr>
      <w:r>
        <w:rPr>
          <w:rFonts w:ascii="宋体" w:eastAsia="宋体" w:hAnsi="宋体" w:cs="宋体" w:hint="eastAsia"/>
          <w:sz w:val="28"/>
          <w:szCs w:val="28"/>
        </w:rPr>
        <w:t>系统只支持</w:t>
      </w:r>
      <w:r>
        <w:rPr>
          <w:rFonts w:ascii="宋体" w:eastAsia="宋体" w:hAnsi="宋体" w:cs="宋体" w:hint="eastAsia"/>
          <w:color w:val="2E2E2E"/>
          <w:kern w:val="0"/>
          <w:sz w:val="28"/>
          <w:szCs w:val="28"/>
        </w:rPr>
        <w:t>以下图片格式</w:t>
      </w:r>
      <w:r>
        <w:rPr>
          <w:rFonts w:ascii="宋体" w:eastAsia="宋体" w:hAnsi="宋体" w:cs="宋体" w:hint="eastAsia"/>
          <w:color w:val="2E2E2E"/>
          <w:kern w:val="0"/>
          <w:sz w:val="28"/>
          <w:szCs w:val="28"/>
        </w:rPr>
        <w:t xml:space="preserve"> : jpg</w:t>
      </w:r>
      <w:r>
        <w:rPr>
          <w:rFonts w:ascii="宋体" w:eastAsia="宋体" w:hAnsi="宋体" w:cs="宋体" w:hint="eastAsia"/>
          <w:color w:val="2E2E2E"/>
          <w:kern w:val="0"/>
          <w:sz w:val="28"/>
          <w:szCs w:val="28"/>
        </w:rPr>
        <w:t>、</w:t>
      </w:r>
      <w:r>
        <w:rPr>
          <w:rFonts w:ascii="宋体" w:eastAsia="宋体" w:hAnsi="宋体" w:cs="宋体" w:hint="eastAsia"/>
          <w:color w:val="2E2E2E"/>
          <w:kern w:val="0"/>
          <w:sz w:val="28"/>
          <w:szCs w:val="28"/>
        </w:rPr>
        <w:t>jpeg</w:t>
      </w:r>
      <w:r>
        <w:rPr>
          <w:rFonts w:ascii="宋体" w:eastAsia="宋体" w:hAnsi="宋体" w:cs="宋体" w:hint="eastAsia"/>
          <w:color w:val="2E2E2E"/>
          <w:kern w:val="0"/>
          <w:sz w:val="28"/>
          <w:szCs w:val="28"/>
        </w:rPr>
        <w:t>、</w:t>
      </w:r>
      <w:r>
        <w:rPr>
          <w:rFonts w:ascii="宋体" w:eastAsia="宋体" w:hAnsi="宋体" w:cs="宋体" w:hint="eastAsia"/>
          <w:color w:val="2E2E2E"/>
          <w:kern w:val="0"/>
          <w:sz w:val="28"/>
          <w:szCs w:val="28"/>
        </w:rPr>
        <w:t xml:space="preserve"> gif</w:t>
      </w:r>
      <w:r>
        <w:rPr>
          <w:rFonts w:ascii="宋体" w:eastAsia="宋体" w:hAnsi="宋体" w:cs="宋体" w:hint="eastAsia"/>
          <w:color w:val="2E2E2E"/>
          <w:kern w:val="0"/>
          <w:sz w:val="28"/>
          <w:szCs w:val="28"/>
        </w:rPr>
        <w:t>、</w:t>
      </w:r>
      <w:r>
        <w:rPr>
          <w:rFonts w:ascii="宋体" w:eastAsia="宋体" w:hAnsi="宋体" w:cs="宋体" w:hint="eastAsia"/>
          <w:color w:val="2E2E2E"/>
          <w:kern w:val="0"/>
          <w:sz w:val="28"/>
          <w:szCs w:val="28"/>
        </w:rPr>
        <w:t xml:space="preserve"> png</w:t>
      </w:r>
      <w:r>
        <w:rPr>
          <w:rFonts w:ascii="宋体" w:eastAsia="宋体" w:hAnsi="宋体" w:cs="宋体" w:hint="eastAsia"/>
          <w:color w:val="2E2E2E"/>
          <w:kern w:val="0"/>
          <w:sz w:val="28"/>
          <w:szCs w:val="28"/>
        </w:rPr>
        <w:t>、</w:t>
      </w:r>
      <w:r>
        <w:rPr>
          <w:rFonts w:ascii="宋体" w:eastAsia="宋体" w:hAnsi="宋体" w:cs="宋体" w:hint="eastAsia"/>
          <w:color w:val="2E2E2E"/>
          <w:kern w:val="0"/>
          <w:sz w:val="28"/>
          <w:szCs w:val="28"/>
        </w:rPr>
        <w:t xml:space="preserve"> bmp</w:t>
      </w:r>
    </w:p>
    <w:p w:rsidR="002C414E" w:rsidRDefault="00E32880">
      <w:pPr>
        <w:jc w:val="center"/>
      </w:pPr>
      <w:r>
        <w:rPr>
          <w:noProof/>
        </w:rPr>
        <w:drawing>
          <wp:inline distT="0" distB="0" distL="0" distR="0">
            <wp:extent cx="6120130" cy="2160270"/>
            <wp:effectExtent l="0" t="0" r="13970" b="1143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20"/>
                    <a:stretch>
                      <a:fillRect/>
                    </a:stretch>
                  </pic:blipFill>
                  <pic:spPr>
                    <a:xfrm>
                      <a:off x="0" y="0"/>
                      <a:ext cx="6120130" cy="2160270"/>
                    </a:xfrm>
                    <a:prstGeom prst="rect">
                      <a:avLst/>
                    </a:prstGeom>
                  </pic:spPr>
                </pic:pic>
              </a:graphicData>
            </a:graphic>
          </wp:inline>
        </w:drawing>
      </w:r>
    </w:p>
    <w:p w:rsidR="002C414E" w:rsidRDefault="002C414E"/>
    <w:p w:rsidR="002C414E" w:rsidRDefault="00E32880">
      <w:pPr>
        <w:rPr>
          <w:rFonts w:ascii="宋体" w:eastAsia="宋体" w:hAnsi="宋体" w:cs="宋体"/>
          <w:b/>
          <w:sz w:val="28"/>
          <w:szCs w:val="28"/>
        </w:rPr>
      </w:pPr>
      <w:r>
        <w:rPr>
          <w:rFonts w:ascii="宋体" w:eastAsia="宋体" w:hAnsi="宋体" w:cs="宋体" w:hint="eastAsia"/>
          <w:b/>
          <w:sz w:val="28"/>
          <w:szCs w:val="28"/>
        </w:rPr>
        <w:t>项目阶段说明：</w:t>
      </w:r>
    </w:p>
    <w:p w:rsidR="002C414E" w:rsidRDefault="00E32880">
      <w:pPr>
        <w:rPr>
          <w:rFonts w:ascii="宋体" w:eastAsia="宋体" w:hAnsi="宋体" w:cs="宋体"/>
          <w:sz w:val="28"/>
          <w:szCs w:val="28"/>
        </w:rPr>
      </w:pPr>
      <w:r>
        <w:rPr>
          <w:rFonts w:ascii="宋体" w:eastAsia="宋体" w:hAnsi="宋体" w:cs="宋体" w:hint="eastAsia"/>
          <w:sz w:val="28"/>
          <w:szCs w:val="28"/>
        </w:rPr>
        <w:t>目前项目阶段有：规划研究、前期、新开工、续建、已竣工、审计完成等</w:t>
      </w:r>
    </w:p>
    <w:p w:rsidR="002C414E" w:rsidRDefault="00E32880">
      <w:pPr>
        <w:jc w:val="center"/>
      </w:pPr>
      <w:r>
        <w:rPr>
          <w:noProof/>
        </w:rPr>
        <w:lastRenderedPageBreak/>
        <w:drawing>
          <wp:inline distT="0" distB="0" distL="0" distR="0">
            <wp:extent cx="6120130" cy="2160270"/>
            <wp:effectExtent l="0" t="0" r="13970" b="1143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21"/>
                    <a:stretch>
                      <a:fillRect/>
                    </a:stretch>
                  </pic:blipFill>
                  <pic:spPr>
                    <a:xfrm>
                      <a:off x="0" y="0"/>
                      <a:ext cx="6120130" cy="2160270"/>
                    </a:xfrm>
                    <a:prstGeom prst="rect">
                      <a:avLst/>
                    </a:prstGeom>
                  </pic:spPr>
                </pic:pic>
              </a:graphicData>
            </a:graphic>
          </wp:inline>
        </w:drawing>
      </w:r>
    </w:p>
    <w:p w:rsidR="002C414E" w:rsidRDefault="002C414E"/>
    <w:p w:rsidR="002C414E" w:rsidRDefault="002C414E"/>
    <w:p w:rsidR="002C414E" w:rsidRDefault="002C414E"/>
    <w:p w:rsidR="002C414E" w:rsidRDefault="00E32880">
      <w:pPr>
        <w:rPr>
          <w:rFonts w:ascii="宋体" w:eastAsia="宋体" w:hAnsi="宋体" w:cs="宋体"/>
          <w:sz w:val="28"/>
          <w:szCs w:val="28"/>
        </w:rPr>
      </w:pPr>
      <w:r>
        <w:rPr>
          <w:rFonts w:ascii="宋体" w:eastAsia="宋体" w:hAnsi="宋体" w:cs="宋体" w:hint="eastAsia"/>
          <w:sz w:val="28"/>
          <w:szCs w:val="28"/>
        </w:rPr>
        <w:t>规划研究、前期、新开工、续建等阶段按照常规的月报填写来录入月报数据</w:t>
      </w:r>
    </w:p>
    <w:p w:rsidR="002C414E" w:rsidRDefault="00E32880">
      <w:pPr>
        <w:rPr>
          <w:rFonts w:ascii="宋体" w:eastAsia="宋体" w:hAnsi="宋体" w:cs="宋体"/>
          <w:b/>
          <w:sz w:val="28"/>
          <w:szCs w:val="28"/>
        </w:rPr>
      </w:pPr>
      <w:r>
        <w:rPr>
          <w:rFonts w:ascii="宋体" w:eastAsia="宋体" w:hAnsi="宋体" w:cs="宋体" w:hint="eastAsia"/>
          <w:b/>
          <w:sz w:val="28"/>
          <w:szCs w:val="28"/>
        </w:rPr>
        <w:t>已竣工、审计完成等阶段则需要录入竣工、审计等信息</w:t>
      </w:r>
    </w:p>
    <w:p w:rsidR="002C414E" w:rsidRDefault="00E32880">
      <w:pPr>
        <w:jc w:val="center"/>
      </w:pPr>
      <w:r>
        <w:rPr>
          <w:noProof/>
        </w:rPr>
        <w:drawing>
          <wp:inline distT="0" distB="0" distL="0" distR="0">
            <wp:extent cx="6120130" cy="1440180"/>
            <wp:effectExtent l="0" t="0" r="13970" b="762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22"/>
                    <a:stretch>
                      <a:fillRect/>
                    </a:stretch>
                  </pic:blipFill>
                  <pic:spPr>
                    <a:xfrm>
                      <a:off x="0" y="0"/>
                      <a:ext cx="6120130" cy="1440180"/>
                    </a:xfrm>
                    <a:prstGeom prst="rect">
                      <a:avLst/>
                    </a:prstGeom>
                  </pic:spPr>
                </pic:pic>
              </a:graphicData>
            </a:graphic>
          </wp:inline>
        </w:drawing>
      </w:r>
    </w:p>
    <w:p w:rsidR="002C414E" w:rsidRDefault="002C414E"/>
    <w:p w:rsidR="002C414E" w:rsidRDefault="00E32880">
      <w:pPr>
        <w:pStyle w:val="a9"/>
        <w:ind w:firstLineChars="0" w:firstLine="0"/>
        <w:outlineLvl w:val="1"/>
        <w:rPr>
          <w:rFonts w:ascii="宋体" w:eastAsia="宋体" w:hAnsi="宋体" w:cs="宋体"/>
          <w:b/>
          <w:bCs/>
          <w:sz w:val="28"/>
          <w:szCs w:val="28"/>
        </w:rPr>
      </w:pPr>
      <w:bookmarkStart w:id="7" w:name="_Toc500942330"/>
      <w:r>
        <w:rPr>
          <w:rFonts w:ascii="宋体" w:eastAsia="宋体" w:hAnsi="宋体" w:cs="宋体" w:hint="eastAsia"/>
          <w:b/>
          <w:bCs/>
          <w:sz w:val="28"/>
          <w:szCs w:val="28"/>
        </w:rPr>
        <w:t>1.4</w:t>
      </w:r>
      <w:r>
        <w:rPr>
          <w:rFonts w:ascii="宋体" w:eastAsia="宋体" w:hAnsi="宋体" w:cs="宋体" w:hint="eastAsia"/>
          <w:b/>
          <w:bCs/>
          <w:sz w:val="28"/>
          <w:szCs w:val="28"/>
        </w:rPr>
        <w:t>点击【保存】或【提交】即可保存</w:t>
      </w:r>
      <w:r>
        <w:rPr>
          <w:rFonts w:ascii="宋体" w:eastAsia="宋体" w:hAnsi="宋体" w:cs="宋体" w:hint="eastAsia"/>
          <w:b/>
          <w:bCs/>
          <w:sz w:val="28"/>
          <w:szCs w:val="28"/>
        </w:rPr>
        <w:t>/</w:t>
      </w:r>
      <w:r>
        <w:rPr>
          <w:rFonts w:ascii="宋体" w:eastAsia="宋体" w:hAnsi="宋体" w:cs="宋体" w:hint="eastAsia"/>
          <w:b/>
          <w:bCs/>
          <w:sz w:val="28"/>
          <w:szCs w:val="28"/>
        </w:rPr>
        <w:t>提交月报信息</w:t>
      </w:r>
      <w:bookmarkEnd w:id="7"/>
    </w:p>
    <w:p w:rsidR="002C414E" w:rsidRDefault="00E32880">
      <w:pPr>
        <w:rPr>
          <w:rFonts w:ascii="宋体" w:eastAsia="宋体" w:hAnsi="宋体" w:cs="宋体"/>
          <w:sz w:val="28"/>
          <w:szCs w:val="28"/>
        </w:rPr>
      </w:pPr>
      <w:r>
        <w:rPr>
          <w:rFonts w:ascii="宋体" w:eastAsia="宋体" w:hAnsi="宋体" w:cs="宋体" w:hint="eastAsia"/>
          <w:sz w:val="28"/>
          <w:szCs w:val="28"/>
        </w:rPr>
        <w:t>月报提交后将无法修改，请确认月报信息无误后再提交。</w:t>
      </w:r>
    </w:p>
    <w:p w:rsidR="002C414E" w:rsidRDefault="00E32880">
      <w:pPr>
        <w:jc w:val="center"/>
      </w:pPr>
      <w:r>
        <w:rPr>
          <w:noProof/>
        </w:rPr>
        <w:drawing>
          <wp:inline distT="0" distB="0" distL="0" distR="0">
            <wp:extent cx="6120130" cy="1440180"/>
            <wp:effectExtent l="0" t="0" r="13970" b="762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23"/>
                    <a:stretch>
                      <a:fillRect/>
                    </a:stretch>
                  </pic:blipFill>
                  <pic:spPr>
                    <a:xfrm>
                      <a:off x="0" y="0"/>
                      <a:ext cx="6120130" cy="1440180"/>
                    </a:xfrm>
                    <a:prstGeom prst="rect">
                      <a:avLst/>
                    </a:prstGeom>
                  </pic:spPr>
                </pic:pic>
              </a:graphicData>
            </a:graphic>
          </wp:inline>
        </w:drawing>
      </w:r>
    </w:p>
    <w:p w:rsidR="002C414E" w:rsidRDefault="002C414E"/>
    <w:p w:rsidR="002C414E" w:rsidRDefault="00E32880">
      <w:pPr>
        <w:pStyle w:val="a9"/>
        <w:ind w:firstLineChars="0" w:firstLine="0"/>
        <w:outlineLvl w:val="1"/>
        <w:rPr>
          <w:rFonts w:ascii="宋体" w:eastAsia="宋体" w:hAnsi="宋体" w:cs="宋体"/>
          <w:b/>
          <w:bCs/>
          <w:sz w:val="28"/>
          <w:szCs w:val="28"/>
        </w:rPr>
      </w:pPr>
      <w:bookmarkStart w:id="8" w:name="_Toc500942331"/>
      <w:r>
        <w:rPr>
          <w:rFonts w:ascii="宋体" w:eastAsia="宋体" w:hAnsi="宋体" w:cs="宋体" w:hint="eastAsia"/>
          <w:b/>
          <w:bCs/>
          <w:sz w:val="28"/>
          <w:szCs w:val="28"/>
        </w:rPr>
        <w:t>1.5</w:t>
      </w:r>
      <w:r>
        <w:rPr>
          <w:rFonts w:ascii="宋体" w:eastAsia="宋体" w:hAnsi="宋体" w:cs="宋体" w:hint="eastAsia"/>
          <w:b/>
          <w:bCs/>
          <w:sz w:val="28"/>
          <w:szCs w:val="28"/>
        </w:rPr>
        <w:t>查看已提交的月报信息</w:t>
      </w:r>
      <w:bookmarkEnd w:id="8"/>
    </w:p>
    <w:p w:rsidR="002C414E" w:rsidRDefault="00E32880">
      <w:pPr>
        <w:rPr>
          <w:rFonts w:ascii="宋体" w:eastAsia="宋体" w:hAnsi="宋体" w:cs="宋体"/>
          <w:sz w:val="28"/>
          <w:szCs w:val="28"/>
        </w:rPr>
      </w:pPr>
      <w:r>
        <w:rPr>
          <w:rFonts w:ascii="宋体" w:eastAsia="宋体" w:hAnsi="宋体" w:cs="宋体" w:hint="eastAsia"/>
          <w:sz w:val="28"/>
          <w:szCs w:val="28"/>
        </w:rPr>
        <w:t>月报提交后，系统将返回月份展示页面，点击对应的月份即可查看已录入的月报信息</w:t>
      </w:r>
    </w:p>
    <w:p w:rsidR="002C414E" w:rsidRDefault="00E32880">
      <w:pPr>
        <w:ind w:left="360"/>
      </w:pPr>
      <w:r>
        <w:rPr>
          <w:noProof/>
        </w:rPr>
        <w:lastRenderedPageBreak/>
        <w:drawing>
          <wp:inline distT="0" distB="0" distL="0" distR="0">
            <wp:extent cx="6120130" cy="1259840"/>
            <wp:effectExtent l="0" t="0" r="13970" b="16510"/>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4"/>
                    <a:stretch>
                      <a:fillRect/>
                    </a:stretch>
                  </pic:blipFill>
                  <pic:spPr>
                    <a:xfrm>
                      <a:off x="0" y="0"/>
                      <a:ext cx="6120130" cy="1259840"/>
                    </a:xfrm>
                    <a:prstGeom prst="rect">
                      <a:avLst/>
                    </a:prstGeom>
                  </pic:spPr>
                </pic:pic>
              </a:graphicData>
            </a:graphic>
          </wp:inline>
        </w:drawing>
      </w:r>
      <w:r>
        <w:rPr>
          <w:noProof/>
        </w:rPr>
        <w:drawing>
          <wp:inline distT="0" distB="0" distL="0" distR="0">
            <wp:extent cx="6120130" cy="1080135"/>
            <wp:effectExtent l="0" t="0" r="13970" b="5715"/>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25"/>
                    <a:stretch>
                      <a:fillRect/>
                    </a:stretch>
                  </pic:blipFill>
                  <pic:spPr>
                    <a:xfrm>
                      <a:off x="0" y="0"/>
                      <a:ext cx="6120130" cy="1080135"/>
                    </a:xfrm>
                    <a:prstGeom prst="rect">
                      <a:avLst/>
                    </a:prstGeom>
                  </pic:spPr>
                </pic:pic>
              </a:graphicData>
            </a:graphic>
          </wp:inline>
        </w:drawing>
      </w:r>
    </w:p>
    <w:p w:rsidR="002C414E" w:rsidRDefault="002C414E">
      <w:pPr>
        <w:pStyle w:val="a9"/>
        <w:ind w:firstLineChars="0" w:firstLine="0"/>
        <w:outlineLvl w:val="1"/>
        <w:rPr>
          <w:rFonts w:ascii="宋体" w:eastAsia="宋体" w:hAnsi="宋体" w:cs="宋体"/>
          <w:b/>
          <w:bCs/>
          <w:sz w:val="28"/>
          <w:szCs w:val="28"/>
        </w:rPr>
      </w:pPr>
    </w:p>
    <w:p w:rsidR="002C414E" w:rsidRDefault="00E32880">
      <w:pPr>
        <w:pStyle w:val="a9"/>
        <w:ind w:firstLineChars="0" w:firstLine="0"/>
        <w:outlineLvl w:val="1"/>
        <w:rPr>
          <w:rFonts w:ascii="宋体" w:eastAsia="宋体" w:hAnsi="宋体" w:cs="宋体"/>
          <w:b/>
          <w:bCs/>
          <w:sz w:val="28"/>
          <w:szCs w:val="28"/>
        </w:rPr>
      </w:pPr>
      <w:r>
        <w:rPr>
          <w:rFonts w:ascii="宋体" w:eastAsia="宋体" w:hAnsi="宋体" w:cs="宋体" w:hint="eastAsia"/>
          <w:b/>
          <w:bCs/>
          <w:sz w:val="28"/>
          <w:szCs w:val="28"/>
        </w:rPr>
        <w:t>1.6</w:t>
      </w:r>
      <w:r>
        <w:rPr>
          <w:rFonts w:ascii="宋体" w:eastAsia="宋体" w:hAnsi="宋体" w:cs="宋体" w:hint="eastAsia"/>
          <w:b/>
          <w:bCs/>
          <w:sz w:val="28"/>
          <w:szCs w:val="28"/>
        </w:rPr>
        <w:t>联系技术支持方式</w:t>
      </w:r>
    </w:p>
    <w:p w:rsidR="002C414E" w:rsidRDefault="00E32880">
      <w:pPr>
        <w:jc w:val="center"/>
        <w:rPr>
          <w:rFonts w:ascii="宋体" w:eastAsia="宋体" w:hAnsi="宋体" w:cs="宋体"/>
          <w:sz w:val="28"/>
          <w:szCs w:val="28"/>
        </w:rPr>
      </w:pPr>
      <w:r>
        <w:rPr>
          <w:rFonts w:ascii="宋体" w:eastAsia="宋体" w:hAnsi="宋体" w:cs="宋体" w:hint="eastAsia"/>
          <w:sz w:val="28"/>
          <w:szCs w:val="28"/>
        </w:rPr>
        <w:t>技术服务热线电话：</w:t>
      </w:r>
      <w:r>
        <w:rPr>
          <w:rFonts w:ascii="宋体" w:eastAsia="宋体" w:hAnsi="宋体" w:cs="宋体" w:hint="eastAsia"/>
          <w:sz w:val="28"/>
          <w:szCs w:val="28"/>
        </w:rPr>
        <w:t xml:space="preserve"> 86153349</w:t>
      </w:r>
      <w:r>
        <w:rPr>
          <w:rFonts w:ascii="宋体" w:eastAsia="宋体" w:hAnsi="宋体" w:cs="宋体" w:hint="eastAsia"/>
          <w:sz w:val="28"/>
          <w:szCs w:val="28"/>
        </w:rPr>
        <w:t>；</w:t>
      </w:r>
      <w:r>
        <w:rPr>
          <w:rFonts w:ascii="宋体" w:eastAsia="宋体" w:hAnsi="宋体" w:cs="宋体" w:hint="eastAsia"/>
          <w:sz w:val="28"/>
          <w:szCs w:val="28"/>
        </w:rPr>
        <w:t>QQ:</w:t>
      </w:r>
      <w:r>
        <w:t xml:space="preserve"> </w:t>
      </w:r>
      <w:r>
        <w:rPr>
          <w:rFonts w:ascii="宋体" w:eastAsia="宋体" w:hAnsi="宋体" w:cs="宋体"/>
          <w:sz w:val="28"/>
          <w:szCs w:val="28"/>
        </w:rPr>
        <w:t>2759875489</w:t>
      </w:r>
      <w:r>
        <w:rPr>
          <w:rFonts w:ascii="宋体" w:eastAsia="宋体" w:hAnsi="宋体" w:cs="宋体" w:hint="eastAsia"/>
          <w:sz w:val="28"/>
          <w:szCs w:val="28"/>
        </w:rPr>
        <w:t> </w:t>
      </w:r>
    </w:p>
    <w:p w:rsidR="002C414E" w:rsidRDefault="00E32880">
      <w:pPr>
        <w:jc w:val="center"/>
        <w:rPr>
          <w:rFonts w:ascii="宋体" w:eastAsia="宋体" w:hAnsi="宋体" w:cs="宋体"/>
          <w:b/>
          <w:bCs/>
          <w:sz w:val="28"/>
          <w:szCs w:val="28"/>
        </w:rPr>
      </w:pPr>
      <w:r>
        <w:rPr>
          <w:rFonts w:ascii="宋体" w:eastAsia="宋体" w:hAnsi="宋体" w:cs="宋体" w:hint="eastAsia"/>
          <w:b/>
          <w:bCs/>
          <w:sz w:val="28"/>
          <w:szCs w:val="28"/>
        </w:rPr>
        <w:t>宝安区</w:t>
      </w:r>
      <w:r>
        <w:rPr>
          <w:rFonts w:ascii="宋体" w:eastAsia="宋体" w:hAnsi="宋体" w:cs="宋体" w:hint="eastAsia"/>
          <w:b/>
          <w:bCs/>
          <w:sz w:val="28"/>
          <w:szCs w:val="28"/>
        </w:rPr>
        <w:t>20</w:t>
      </w:r>
      <w:r>
        <w:rPr>
          <w:rFonts w:ascii="宋体" w:eastAsia="宋体" w:hAnsi="宋体" w:cs="宋体"/>
          <w:b/>
          <w:bCs/>
          <w:sz w:val="28"/>
          <w:szCs w:val="28"/>
        </w:rPr>
        <w:t>2</w:t>
      </w:r>
      <w:r>
        <w:rPr>
          <w:rFonts w:ascii="宋体" w:eastAsia="宋体" w:hAnsi="宋体" w:cs="宋体" w:hint="eastAsia"/>
          <w:b/>
          <w:bCs/>
          <w:sz w:val="28"/>
          <w:szCs w:val="28"/>
        </w:rPr>
        <w:t>1</w:t>
      </w:r>
      <w:r>
        <w:rPr>
          <w:rFonts w:ascii="宋体" w:eastAsia="宋体" w:hAnsi="宋体" w:cs="宋体" w:hint="eastAsia"/>
          <w:b/>
          <w:bCs/>
          <w:sz w:val="28"/>
          <w:szCs w:val="28"/>
        </w:rPr>
        <w:t>年重大项目</w:t>
      </w:r>
    </w:p>
    <w:p w:rsidR="002C414E" w:rsidRDefault="00E32880">
      <w:pPr>
        <w:jc w:val="center"/>
        <w:rPr>
          <w:rFonts w:ascii="宋体" w:eastAsia="宋体" w:hAnsi="宋体" w:cs="宋体"/>
          <w:sz w:val="28"/>
          <w:szCs w:val="28"/>
        </w:rPr>
      </w:pPr>
      <w:r>
        <w:rPr>
          <w:rFonts w:ascii="宋体" w:eastAsia="宋体" w:hAnsi="宋体" w:cs="宋体" w:hint="eastAsia"/>
          <w:b/>
          <w:bCs/>
          <w:sz w:val="28"/>
          <w:szCs w:val="28"/>
        </w:rPr>
        <w:t>（进</w:t>
      </w:r>
      <w:r>
        <w:rPr>
          <w:rFonts w:ascii="宋体" w:eastAsia="宋体" w:hAnsi="宋体" w:cs="宋体" w:hint="eastAsia"/>
          <w:b/>
          <w:bCs/>
          <w:sz w:val="28"/>
          <w:szCs w:val="28"/>
        </w:rPr>
        <w:t>微信</w:t>
      </w:r>
      <w:r>
        <w:rPr>
          <w:rFonts w:ascii="宋体" w:eastAsia="宋体" w:hAnsi="宋体" w:cs="宋体" w:hint="eastAsia"/>
          <w:b/>
          <w:bCs/>
          <w:sz w:val="28"/>
          <w:szCs w:val="28"/>
        </w:rPr>
        <w:t>群备注：单位名称</w:t>
      </w:r>
      <w:r>
        <w:rPr>
          <w:rFonts w:ascii="宋体" w:eastAsia="宋体" w:hAnsi="宋体" w:cs="宋体" w:hint="eastAsia"/>
          <w:b/>
          <w:bCs/>
          <w:sz w:val="28"/>
          <w:szCs w:val="28"/>
        </w:rPr>
        <w:t>-</w:t>
      </w:r>
      <w:r>
        <w:rPr>
          <w:rFonts w:ascii="宋体" w:eastAsia="宋体" w:hAnsi="宋体" w:cs="宋体" w:hint="eastAsia"/>
          <w:b/>
          <w:bCs/>
          <w:sz w:val="28"/>
          <w:szCs w:val="28"/>
        </w:rPr>
        <w:t>姓名，谢谢）</w:t>
      </w:r>
    </w:p>
    <w:p w:rsidR="002C414E" w:rsidRDefault="00E32880">
      <w:pPr>
        <w:jc w:val="center"/>
        <w:rPr>
          <w:rFonts w:ascii="宋体" w:eastAsia="宋体" w:hAnsi="宋体" w:cs="宋体"/>
          <w:sz w:val="28"/>
          <w:szCs w:val="28"/>
        </w:rPr>
      </w:pPr>
      <w:r>
        <w:rPr>
          <w:rFonts w:ascii="宋体" w:eastAsia="宋体" w:hAnsi="宋体" w:cs="宋体" w:hint="eastAsia"/>
          <w:noProof/>
          <w:sz w:val="28"/>
          <w:szCs w:val="28"/>
        </w:rPr>
        <w:drawing>
          <wp:inline distT="0" distB="0" distL="114300" distR="114300">
            <wp:extent cx="3129915" cy="4160520"/>
            <wp:effectExtent l="0" t="0" r="13335" b="11430"/>
            <wp:docPr id="15" name="图片 15" descr="971ae1b47a526373a5a0170401402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71ae1b47a526373a5a0170401402de"/>
                    <pic:cNvPicPr>
                      <a:picLocks noChangeAspect="1"/>
                    </pic:cNvPicPr>
                  </pic:nvPicPr>
                  <pic:blipFill>
                    <a:blip r:embed="rId26"/>
                    <a:stretch>
                      <a:fillRect/>
                    </a:stretch>
                  </pic:blipFill>
                  <pic:spPr>
                    <a:xfrm>
                      <a:off x="0" y="0"/>
                      <a:ext cx="3129915" cy="4160520"/>
                    </a:xfrm>
                    <a:prstGeom prst="rect">
                      <a:avLst/>
                    </a:prstGeom>
                  </pic:spPr>
                </pic:pic>
              </a:graphicData>
            </a:graphic>
          </wp:inline>
        </w:drawing>
      </w:r>
    </w:p>
    <w:sectPr w:rsidR="002C414E">
      <w:headerReference w:type="default" r:id="rId27"/>
      <w:footerReference w:type="default" r:id="rId28"/>
      <w:pgSz w:w="11906" w:h="16838"/>
      <w:pgMar w:top="720" w:right="720" w:bottom="720" w:left="72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880" w:rsidRDefault="00E32880">
      <w:r>
        <w:separator/>
      </w:r>
    </w:p>
  </w:endnote>
  <w:endnote w:type="continuationSeparator" w:id="0">
    <w:p w:rsidR="00E32880" w:rsidRDefault="00E3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4E" w:rsidRDefault="00E32880">
    <w:pPr>
      <w:pStyle w:val="a4"/>
      <w:jc w:val="center"/>
    </w:pPr>
    <w:sdt>
      <w:sdtPr>
        <w:id w:val="1650171873"/>
      </w:sdt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4E" w:rsidRDefault="002C414E">
    <w:pPr>
      <w:pStyle w:val="a4"/>
      <w:jc w:val="both"/>
      <w:rPr>
        <w:rFonts w:ascii="宋体" w:eastAsia="宋体" w:hAnsi="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4E" w:rsidRDefault="00E32880">
    <w:pPr>
      <w:pStyle w:val="a4"/>
      <w:jc w:val="both"/>
      <w:rPr>
        <w:rFonts w:ascii="宋体" w:eastAsia="宋体" w:hAnsi="宋体" w:cs="宋体"/>
        <w:sz w:val="28"/>
        <w:szCs w:val="28"/>
      </w:rPr>
    </w:pPr>
    <w:r>
      <w:rPr>
        <w:noProof/>
        <w:sz w:val="28"/>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414E" w:rsidRDefault="00E32880">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94484">
                            <w:rPr>
                              <w:rFonts w:ascii="宋体" w:eastAsia="宋体" w:hAnsi="宋体" w:cs="宋体"/>
                              <w:noProof/>
                              <w:sz w:val="28"/>
                              <w:szCs w:val="28"/>
                            </w:rPr>
                            <w:t>3</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dMYgIAAAw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HRfdMYgIAAAwFAAAOAAAAAAAAAAAAAAAAAC4CAABkcnMvZTJvRG9jLnht&#10;bFBLAQItABQABgAIAAAAIQBxqtG51wAAAAUBAAAPAAAAAAAAAAAAAAAAALwEAABkcnMvZG93bnJl&#10;di54bWxQSwUGAAAAAAQABADzAAAAwAUAAAAA&#10;" filled="f" stroked="f" strokeweight=".5pt">
              <v:textbox style="mso-fit-shape-to-text:t" inset="0,0,0,0">
                <w:txbxContent>
                  <w:p w:rsidR="002C414E" w:rsidRDefault="00E32880">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94484">
                      <w:rPr>
                        <w:rFonts w:ascii="宋体" w:eastAsia="宋体" w:hAnsi="宋体" w:cs="宋体"/>
                        <w:noProof/>
                        <w:sz w:val="28"/>
                        <w:szCs w:val="28"/>
                      </w:rPr>
                      <w:t>3</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880" w:rsidRDefault="00E32880">
      <w:r>
        <w:separator/>
      </w:r>
    </w:p>
  </w:footnote>
  <w:footnote w:type="continuationSeparator" w:id="0">
    <w:p w:rsidR="00E32880" w:rsidRDefault="00E32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4E" w:rsidRDefault="00E32880">
    <w:pPr>
      <w:pStyle w:val="a5"/>
      <w:pBdr>
        <w:bottom w:val="none" w:sz="0" w:space="1" w:color="auto"/>
      </w:pBdr>
      <w:rPr>
        <w:rFonts w:ascii="宋体" w:eastAsia="宋体" w:hAnsi="宋体" w:cs="宋体"/>
        <w:sz w:val="28"/>
        <w:szCs w:val="28"/>
      </w:rPr>
    </w:pPr>
    <w:r>
      <w:rPr>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06" o:spid="_x0000_s3077" type="#_x0000_t136" style="position:absolute;left:0;text-align:left;margin-left:0;margin-top:0;width:663.55pt;height:76.4pt;rotation:-45;z-index:-251658240;mso-position-horizontal:center;mso-position-horizontal-relative:margin;mso-position-vertical:center;mso-position-vertical-relative:margin;mso-width-relative:page;mso-height-relative:page" fillcolor="silver" stroked="f">
          <v:fill opacity="13107f"/>
          <v:textpath style="font-family:&quot;华文彩云&quot;" trim="t" fitpath="t" string="宝安区发展和改革局"/>
          <o:lock v:ext="edit" aspectratio="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4E" w:rsidRDefault="002C414E">
    <w:pPr>
      <w:pStyle w:val="a5"/>
      <w:pBdr>
        <w:bottom w:val="none" w:sz="0" w:space="1" w:color="auto"/>
      </w:pBdr>
      <w:rPr>
        <w:rFonts w:ascii="宋体" w:eastAsia="宋体" w:hAnsi="宋体" w:cs="宋体"/>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4E" w:rsidRDefault="00E32880">
    <w:pPr>
      <w:pStyle w:val="a5"/>
      <w:pBdr>
        <w:bottom w:val="single" w:sz="4" w:space="1" w:color="auto"/>
      </w:pBdr>
      <w:rPr>
        <w:rFonts w:ascii="宋体" w:eastAsia="宋体" w:hAnsi="宋体" w:cs="宋体"/>
        <w:sz w:val="28"/>
        <w:szCs w:val="28"/>
      </w:rPr>
    </w:pPr>
    <w:r>
      <w:rPr>
        <w:rFonts w:ascii="宋体" w:eastAsia="宋体" w:hAnsi="宋体" w:cs="宋体" w:hint="eastAsia"/>
        <w:sz w:val="28"/>
        <w:szCs w:val="28"/>
      </w:rPr>
      <w:t>宝安区发展和改革局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D0"/>
    <w:rsid w:val="000500DC"/>
    <w:rsid w:val="00070BAA"/>
    <w:rsid w:val="000832DA"/>
    <w:rsid w:val="000B158E"/>
    <w:rsid w:val="000F5CDC"/>
    <w:rsid w:val="00102E41"/>
    <w:rsid w:val="001217B2"/>
    <w:rsid w:val="0014681C"/>
    <w:rsid w:val="0015462A"/>
    <w:rsid w:val="001624DD"/>
    <w:rsid w:val="00165C4F"/>
    <w:rsid w:val="00172F72"/>
    <w:rsid w:val="0017652C"/>
    <w:rsid w:val="001914D0"/>
    <w:rsid w:val="00194484"/>
    <w:rsid w:val="001A2ABF"/>
    <w:rsid w:val="001B2B20"/>
    <w:rsid w:val="001B53FC"/>
    <w:rsid w:val="00206BA7"/>
    <w:rsid w:val="002142C5"/>
    <w:rsid w:val="002C414E"/>
    <w:rsid w:val="00312B67"/>
    <w:rsid w:val="0031732E"/>
    <w:rsid w:val="00336324"/>
    <w:rsid w:val="003566DE"/>
    <w:rsid w:val="003723FE"/>
    <w:rsid w:val="003A60A3"/>
    <w:rsid w:val="003B322B"/>
    <w:rsid w:val="003B436E"/>
    <w:rsid w:val="003C0E64"/>
    <w:rsid w:val="004502C3"/>
    <w:rsid w:val="0045382C"/>
    <w:rsid w:val="00460C7B"/>
    <w:rsid w:val="00462A5A"/>
    <w:rsid w:val="004825B1"/>
    <w:rsid w:val="004F149D"/>
    <w:rsid w:val="00553092"/>
    <w:rsid w:val="00592011"/>
    <w:rsid w:val="005A0340"/>
    <w:rsid w:val="005B119A"/>
    <w:rsid w:val="005B64B9"/>
    <w:rsid w:val="005D6807"/>
    <w:rsid w:val="00607348"/>
    <w:rsid w:val="00622569"/>
    <w:rsid w:val="006429AF"/>
    <w:rsid w:val="006A4735"/>
    <w:rsid w:val="006A6EED"/>
    <w:rsid w:val="006A7FFD"/>
    <w:rsid w:val="006C425D"/>
    <w:rsid w:val="00740649"/>
    <w:rsid w:val="007964D3"/>
    <w:rsid w:val="00801DD3"/>
    <w:rsid w:val="00897A82"/>
    <w:rsid w:val="00925FDD"/>
    <w:rsid w:val="00940FC6"/>
    <w:rsid w:val="009647A5"/>
    <w:rsid w:val="00975C60"/>
    <w:rsid w:val="00987D4D"/>
    <w:rsid w:val="009C50FE"/>
    <w:rsid w:val="009D1A78"/>
    <w:rsid w:val="009E7D43"/>
    <w:rsid w:val="009F3113"/>
    <w:rsid w:val="009F3199"/>
    <w:rsid w:val="00A40939"/>
    <w:rsid w:val="00A80174"/>
    <w:rsid w:val="00AE0979"/>
    <w:rsid w:val="00B2519D"/>
    <w:rsid w:val="00B902FC"/>
    <w:rsid w:val="00C20226"/>
    <w:rsid w:val="00C473D3"/>
    <w:rsid w:val="00CF6708"/>
    <w:rsid w:val="00D22AEE"/>
    <w:rsid w:val="00D36563"/>
    <w:rsid w:val="00D37DFF"/>
    <w:rsid w:val="00D65C91"/>
    <w:rsid w:val="00E03D64"/>
    <w:rsid w:val="00E32880"/>
    <w:rsid w:val="00E33245"/>
    <w:rsid w:val="00E46723"/>
    <w:rsid w:val="00E60054"/>
    <w:rsid w:val="00E901CD"/>
    <w:rsid w:val="00EC2623"/>
    <w:rsid w:val="00EC52EE"/>
    <w:rsid w:val="00F177AC"/>
    <w:rsid w:val="00F57C03"/>
    <w:rsid w:val="00F6425F"/>
    <w:rsid w:val="00F752BB"/>
    <w:rsid w:val="00FB6547"/>
    <w:rsid w:val="00FC59B0"/>
    <w:rsid w:val="02137D53"/>
    <w:rsid w:val="027D6533"/>
    <w:rsid w:val="0AFF1938"/>
    <w:rsid w:val="0CDF40D4"/>
    <w:rsid w:val="0CE35D42"/>
    <w:rsid w:val="127D2E05"/>
    <w:rsid w:val="12FB28FF"/>
    <w:rsid w:val="22444AF8"/>
    <w:rsid w:val="2EC80725"/>
    <w:rsid w:val="308A656C"/>
    <w:rsid w:val="33AD6F4D"/>
    <w:rsid w:val="36D256FE"/>
    <w:rsid w:val="4F690F97"/>
    <w:rsid w:val="5105293A"/>
    <w:rsid w:val="54CD5F50"/>
    <w:rsid w:val="5815461F"/>
    <w:rsid w:val="589F1CA7"/>
    <w:rsid w:val="58A110A3"/>
    <w:rsid w:val="595B4A8F"/>
    <w:rsid w:val="5A98133B"/>
    <w:rsid w:val="5CFD00C2"/>
    <w:rsid w:val="68D44BA9"/>
    <w:rsid w:val="6A3335A8"/>
    <w:rsid w:val="6D9A6E5B"/>
    <w:rsid w:val="70DB19E8"/>
    <w:rsid w:val="742D0916"/>
    <w:rsid w:val="75982851"/>
    <w:rsid w:val="78D60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o:shapelayout v:ext="edit">
      <o:idmap v:ext="edit" data="1"/>
    </o:shapelayout>
  </w:shapeDefaults>
  <w:decimalSymbol w:val="."/>
  <w:listSeparator w:val=","/>
  <w15:docId w15:val="{FAD46E21-C4A5-4406-AF7A-A4BAA075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6">
    <w:name w:val="footnote text"/>
    <w:basedOn w:val="a"/>
    <w:link w:val="Char2"/>
    <w:uiPriority w:val="99"/>
    <w:semiHidden/>
    <w:unhideWhenUsed/>
    <w:qFormat/>
    <w:pPr>
      <w:snapToGrid w:val="0"/>
      <w:jc w:val="left"/>
    </w:pPr>
    <w:rPr>
      <w:sz w:val="18"/>
      <w:szCs w:val="18"/>
    </w:rPr>
  </w:style>
  <w:style w:type="paragraph" w:styleId="20">
    <w:name w:val="toc 2"/>
    <w:basedOn w:val="a"/>
    <w:next w:val="a"/>
    <w:uiPriority w:val="39"/>
    <w:unhideWhenUsed/>
    <w:qFormat/>
    <w:pPr>
      <w:ind w:leftChars="200" w:left="420"/>
    </w:pPr>
  </w:style>
  <w:style w:type="character" w:styleId="a7">
    <w:name w:val="Hyperlink"/>
    <w:basedOn w:val="a0"/>
    <w:uiPriority w:val="99"/>
    <w:unhideWhenUsed/>
    <w:qFormat/>
    <w:rPr>
      <w:color w:val="0000FF" w:themeColor="hyperlink"/>
      <w:u w:val="single"/>
    </w:rPr>
  </w:style>
  <w:style w:type="character" w:styleId="a8">
    <w:name w:val="footnote reference"/>
    <w:basedOn w:val="a0"/>
    <w:uiPriority w:val="99"/>
    <w:semiHidden/>
    <w:unhideWhenUsed/>
    <w:qFormat/>
    <w:rPr>
      <w:vertAlign w:val="superscript"/>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b/>
      <w:bCs/>
      <w:kern w:val="44"/>
      <w:sz w:val="44"/>
      <w:szCs w:val="44"/>
    </w:rPr>
  </w:style>
  <w:style w:type="paragraph" w:styleId="a9">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2">
    <w:name w:val="脚注文本 Char"/>
    <w:basedOn w:val="a0"/>
    <w:link w:val="a6"/>
    <w:uiPriority w:val="99"/>
    <w:semiHidden/>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203.91.37.91/Home/Login"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40380-EDB4-4097-BA1F-1DC4B0AB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Words>
  <Characters>1171</Characters>
  <Application>Microsoft Office Word</Application>
  <DocSecurity>0</DocSecurity>
  <Lines>9</Lines>
  <Paragraphs>2</Paragraphs>
  <ScaleCrop>false</ScaleCrop>
  <Company>P R C</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林晓聪</dc:creator>
  <cp:lastModifiedBy>发展和改革局</cp:lastModifiedBy>
  <cp:revision>2</cp:revision>
  <cp:lastPrinted>2021-01-19T02:07:00Z</cp:lastPrinted>
  <dcterms:created xsi:type="dcterms:W3CDTF">2021-01-25T02:57:00Z</dcterms:created>
  <dcterms:modified xsi:type="dcterms:W3CDTF">2021-01-25T02:57:00Z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