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A8E" w:rsidRDefault="006F538A" w:rsidP="00D45A8E">
      <w:pPr>
        <w:spacing w:line="600" w:lineRule="exact"/>
        <w:jc w:val="center"/>
        <w:rPr>
          <w:rFonts w:eastAsia="方正小标宋简体"/>
          <w:color w:val="000000"/>
          <w:sz w:val="44"/>
          <w:szCs w:val="44"/>
        </w:rPr>
      </w:pPr>
      <w:r>
        <w:rPr>
          <w:rFonts w:eastAsia="方正小标宋简体" w:hint="eastAsia"/>
          <w:color w:val="000000"/>
          <w:sz w:val="44"/>
          <w:szCs w:val="44"/>
        </w:rPr>
        <w:t>附件</w:t>
      </w:r>
      <w:r>
        <w:rPr>
          <w:rFonts w:eastAsia="方正小标宋简体" w:hint="eastAsia"/>
          <w:color w:val="000000"/>
          <w:sz w:val="44"/>
          <w:szCs w:val="44"/>
        </w:rPr>
        <w:t xml:space="preserve">1 </w:t>
      </w:r>
      <w:r w:rsidR="00D45A8E" w:rsidRPr="001977C3">
        <w:rPr>
          <w:rFonts w:eastAsia="方正小标宋简体"/>
          <w:color w:val="000000"/>
          <w:sz w:val="44"/>
          <w:szCs w:val="44"/>
        </w:rPr>
        <w:t>东莞松山湖高新区绿色制造</w:t>
      </w:r>
    </w:p>
    <w:p w:rsidR="00D45A8E" w:rsidRPr="001977C3" w:rsidRDefault="00D45A8E" w:rsidP="00D45A8E">
      <w:pPr>
        <w:spacing w:line="600" w:lineRule="exact"/>
        <w:jc w:val="center"/>
        <w:rPr>
          <w:rFonts w:eastAsia="方正小标宋简体"/>
          <w:color w:val="000000"/>
          <w:sz w:val="44"/>
          <w:szCs w:val="44"/>
        </w:rPr>
      </w:pPr>
      <w:r w:rsidRPr="001977C3">
        <w:rPr>
          <w:rFonts w:eastAsia="方正小标宋简体"/>
          <w:color w:val="000000"/>
          <w:sz w:val="44"/>
          <w:szCs w:val="44"/>
        </w:rPr>
        <w:t>专项资金管理办法</w:t>
      </w:r>
    </w:p>
    <w:p w:rsidR="00850448" w:rsidRPr="00281AFA" w:rsidRDefault="00C87682" w:rsidP="00850448">
      <w:pPr>
        <w:spacing w:line="560" w:lineRule="exact"/>
        <w:jc w:val="center"/>
        <w:rPr>
          <w:rFonts w:ascii="楷体_GB2312" w:eastAsia="楷体_GB2312"/>
          <w:color w:val="000000"/>
          <w:szCs w:val="32"/>
        </w:rPr>
      </w:pPr>
      <w:r>
        <w:rPr>
          <w:rFonts w:ascii="楷体_GB2312" w:eastAsia="楷体_GB2312" w:hint="eastAsia"/>
          <w:color w:val="000000"/>
          <w:szCs w:val="32"/>
        </w:rPr>
        <w:t>（修订</w:t>
      </w:r>
      <w:r w:rsidR="00850448" w:rsidRPr="00281AFA">
        <w:rPr>
          <w:rFonts w:ascii="楷体_GB2312" w:eastAsia="楷体_GB2312" w:hint="eastAsia"/>
          <w:color w:val="000000"/>
          <w:szCs w:val="32"/>
        </w:rPr>
        <w:t>稿）</w:t>
      </w:r>
    </w:p>
    <w:p w:rsidR="006A0AB1" w:rsidRPr="001977C3" w:rsidRDefault="006A0AB1" w:rsidP="00D45A8E">
      <w:pPr>
        <w:spacing w:line="600" w:lineRule="exact"/>
        <w:jc w:val="center"/>
        <w:rPr>
          <w:rFonts w:eastAsia="黑体"/>
          <w:color w:val="000000"/>
          <w:sz w:val="30"/>
          <w:szCs w:val="32"/>
        </w:rPr>
      </w:pPr>
    </w:p>
    <w:p w:rsidR="00D45A8E" w:rsidRPr="001977C3" w:rsidRDefault="00D45A8E" w:rsidP="00D45A8E">
      <w:pPr>
        <w:spacing w:line="600" w:lineRule="exact"/>
        <w:jc w:val="center"/>
        <w:rPr>
          <w:rFonts w:eastAsia="黑体"/>
          <w:szCs w:val="32"/>
        </w:rPr>
      </w:pPr>
      <w:r w:rsidRPr="001977C3">
        <w:rPr>
          <w:rFonts w:eastAsia="黑体"/>
          <w:szCs w:val="32"/>
        </w:rPr>
        <w:t>第一章</w:t>
      </w:r>
      <w:r>
        <w:rPr>
          <w:rFonts w:eastAsia="黑体" w:hint="eastAsia"/>
          <w:szCs w:val="32"/>
        </w:rPr>
        <w:t xml:space="preserve"> </w:t>
      </w:r>
      <w:r w:rsidRPr="001977C3">
        <w:rPr>
          <w:rFonts w:eastAsia="黑体"/>
          <w:szCs w:val="32"/>
        </w:rPr>
        <w:t>总则</w:t>
      </w:r>
      <w:bookmarkStart w:id="0" w:name="_GoBack"/>
      <w:bookmarkEnd w:id="0"/>
    </w:p>
    <w:p w:rsidR="00D45A8E" w:rsidRPr="001977C3" w:rsidRDefault="00D45A8E" w:rsidP="00D45A8E">
      <w:pPr>
        <w:spacing w:line="600" w:lineRule="exact"/>
        <w:ind w:firstLineChars="200" w:firstLine="640"/>
        <w:outlineLvl w:val="1"/>
        <w:rPr>
          <w:b/>
          <w:bCs/>
          <w:szCs w:val="32"/>
        </w:rPr>
      </w:pPr>
      <w:r w:rsidRPr="001977C3">
        <w:rPr>
          <w:rFonts w:eastAsia="黑体"/>
          <w:color w:val="000000"/>
          <w:szCs w:val="32"/>
        </w:rPr>
        <w:t>第一条</w:t>
      </w:r>
      <w:r w:rsidRPr="001977C3">
        <w:rPr>
          <w:b/>
          <w:bCs/>
          <w:szCs w:val="32"/>
        </w:rPr>
        <w:t xml:space="preserve"> </w:t>
      </w:r>
      <w:r w:rsidRPr="001977C3">
        <w:rPr>
          <w:color w:val="000000"/>
          <w:szCs w:val="32"/>
        </w:rPr>
        <w:t>为贯彻落实生态文明建设和绿色发展战略</w:t>
      </w:r>
      <w:r>
        <w:rPr>
          <w:rFonts w:hint="eastAsia"/>
          <w:color w:val="000000"/>
          <w:szCs w:val="32"/>
        </w:rPr>
        <w:t>，</w:t>
      </w:r>
      <w:r w:rsidRPr="001977C3">
        <w:rPr>
          <w:color w:val="000000"/>
          <w:szCs w:val="32"/>
        </w:rPr>
        <w:t>提高企事业单位</w:t>
      </w:r>
      <w:r>
        <w:rPr>
          <w:rFonts w:hint="eastAsia"/>
          <w:color w:val="000000"/>
          <w:szCs w:val="32"/>
        </w:rPr>
        <w:t>开展</w:t>
      </w:r>
      <w:r w:rsidR="00554DCE">
        <w:rPr>
          <w:rFonts w:hint="eastAsia"/>
          <w:color w:val="000000"/>
          <w:szCs w:val="32"/>
        </w:rPr>
        <w:t>绿色制造、</w:t>
      </w:r>
      <w:r w:rsidR="00554DCE">
        <w:rPr>
          <w:color w:val="000000"/>
          <w:szCs w:val="32"/>
        </w:rPr>
        <w:t>节能低碳</w:t>
      </w:r>
      <w:r w:rsidR="00554DCE">
        <w:rPr>
          <w:rFonts w:hint="eastAsia"/>
          <w:color w:val="000000"/>
          <w:szCs w:val="32"/>
        </w:rPr>
        <w:t>工作</w:t>
      </w:r>
      <w:r w:rsidRPr="001977C3">
        <w:rPr>
          <w:color w:val="000000"/>
          <w:szCs w:val="32"/>
        </w:rPr>
        <w:t>的积极</w:t>
      </w:r>
      <w:r>
        <w:rPr>
          <w:rFonts w:hint="eastAsia"/>
          <w:color w:val="000000"/>
          <w:szCs w:val="32"/>
        </w:rPr>
        <w:t>性和</w:t>
      </w:r>
      <w:r w:rsidRPr="001977C3">
        <w:rPr>
          <w:color w:val="000000"/>
          <w:szCs w:val="32"/>
        </w:rPr>
        <w:t>主动性，打造生态文明和低碳发展先行示范区，规范绿色制造专项资金管理，</w:t>
      </w:r>
      <w:r>
        <w:rPr>
          <w:rFonts w:hint="eastAsia"/>
          <w:color w:val="000000"/>
          <w:szCs w:val="32"/>
        </w:rPr>
        <w:t>结合</w:t>
      </w:r>
      <w:r w:rsidRPr="001977C3">
        <w:rPr>
          <w:color w:val="000000"/>
          <w:szCs w:val="32"/>
        </w:rPr>
        <w:t>往年申报和执行情况，</w:t>
      </w:r>
      <w:r>
        <w:rPr>
          <w:rFonts w:hint="eastAsia"/>
          <w:color w:val="000000"/>
          <w:szCs w:val="32"/>
        </w:rPr>
        <w:t>现</w:t>
      </w:r>
      <w:r w:rsidRPr="001977C3">
        <w:rPr>
          <w:color w:val="000000"/>
          <w:szCs w:val="32"/>
        </w:rPr>
        <w:t>制定本办法。</w:t>
      </w:r>
    </w:p>
    <w:p w:rsidR="00D45A8E" w:rsidRPr="001977C3" w:rsidRDefault="00D45A8E" w:rsidP="00D45A8E">
      <w:pPr>
        <w:spacing w:line="600" w:lineRule="exact"/>
        <w:ind w:firstLineChars="200" w:firstLine="640"/>
        <w:outlineLvl w:val="1"/>
        <w:rPr>
          <w:b/>
          <w:bCs/>
          <w:szCs w:val="32"/>
        </w:rPr>
      </w:pPr>
      <w:r w:rsidRPr="001977C3">
        <w:rPr>
          <w:rFonts w:eastAsia="黑体"/>
          <w:color w:val="000000"/>
          <w:szCs w:val="32"/>
        </w:rPr>
        <w:t>第二条</w:t>
      </w:r>
      <w:r w:rsidRPr="001977C3">
        <w:rPr>
          <w:b/>
          <w:bCs/>
          <w:szCs w:val="32"/>
        </w:rPr>
        <w:t xml:space="preserve"> </w:t>
      </w:r>
      <w:r w:rsidRPr="001977C3">
        <w:rPr>
          <w:color w:val="000000"/>
          <w:szCs w:val="32"/>
        </w:rPr>
        <w:t>本办法所称绿色制造专项资金（下称专项资金），是指经园区管委会批准设立，园区财政预算统筹安排，用于支持园区绿色制造、节能低碳和循环经济发展等领域的资金。</w:t>
      </w:r>
    </w:p>
    <w:p w:rsidR="00D45A8E" w:rsidRPr="001977C3" w:rsidRDefault="00D45A8E" w:rsidP="00D45A8E">
      <w:pPr>
        <w:spacing w:line="600" w:lineRule="exact"/>
        <w:ind w:firstLineChars="200" w:firstLine="640"/>
        <w:outlineLvl w:val="1"/>
        <w:rPr>
          <w:b/>
          <w:bCs/>
          <w:szCs w:val="32"/>
        </w:rPr>
      </w:pPr>
      <w:r w:rsidRPr="001977C3">
        <w:rPr>
          <w:rFonts w:eastAsia="黑体"/>
          <w:color w:val="000000"/>
          <w:szCs w:val="32"/>
        </w:rPr>
        <w:t>第三条</w:t>
      </w:r>
      <w:r w:rsidRPr="001977C3">
        <w:rPr>
          <w:b/>
          <w:bCs/>
          <w:szCs w:val="32"/>
        </w:rPr>
        <w:t xml:space="preserve"> </w:t>
      </w:r>
      <w:r w:rsidRPr="001977C3">
        <w:rPr>
          <w:color w:val="000000"/>
          <w:szCs w:val="32"/>
        </w:rPr>
        <w:t>本办法所需资金由东莞松山湖国家自主创新示范区发展专项资金中的产业发展资金安排，纳入园区管委会财政预算管理。</w:t>
      </w:r>
    </w:p>
    <w:p w:rsidR="00D45A8E" w:rsidRPr="001977C3" w:rsidRDefault="00D45A8E" w:rsidP="00D45A8E">
      <w:pPr>
        <w:spacing w:line="600" w:lineRule="exact"/>
        <w:ind w:firstLineChars="196" w:firstLine="627"/>
        <w:rPr>
          <w:color w:val="000000"/>
          <w:szCs w:val="32"/>
        </w:rPr>
      </w:pPr>
    </w:p>
    <w:p w:rsidR="00D45A8E" w:rsidRPr="001977C3" w:rsidRDefault="00D45A8E" w:rsidP="00D45A8E">
      <w:pPr>
        <w:tabs>
          <w:tab w:val="left" w:pos="1275"/>
        </w:tabs>
        <w:spacing w:line="600" w:lineRule="exact"/>
        <w:ind w:left="1276"/>
        <w:jc w:val="center"/>
        <w:outlineLvl w:val="0"/>
        <w:rPr>
          <w:rFonts w:eastAsia="黑体"/>
          <w:color w:val="000000"/>
          <w:szCs w:val="32"/>
        </w:rPr>
      </w:pPr>
      <w:r w:rsidRPr="001977C3">
        <w:rPr>
          <w:rFonts w:eastAsia="黑体"/>
          <w:color w:val="000000"/>
          <w:szCs w:val="32"/>
        </w:rPr>
        <w:t>第二章</w:t>
      </w:r>
      <w:r>
        <w:rPr>
          <w:rFonts w:eastAsia="黑体" w:hint="eastAsia"/>
          <w:color w:val="000000"/>
          <w:szCs w:val="32"/>
        </w:rPr>
        <w:t xml:space="preserve"> </w:t>
      </w:r>
      <w:r w:rsidRPr="001977C3">
        <w:rPr>
          <w:rFonts w:eastAsia="黑体"/>
          <w:color w:val="000000"/>
          <w:szCs w:val="32"/>
        </w:rPr>
        <w:t>适用范围、条件及标准</w:t>
      </w:r>
    </w:p>
    <w:p w:rsidR="00D45A8E" w:rsidRPr="001977C3" w:rsidRDefault="00D45A8E" w:rsidP="00D45A8E">
      <w:pPr>
        <w:spacing w:line="600" w:lineRule="exact"/>
        <w:ind w:firstLineChars="200" w:firstLine="640"/>
        <w:outlineLvl w:val="1"/>
        <w:rPr>
          <w:rFonts w:eastAsia="黑体"/>
          <w:color w:val="000000"/>
          <w:szCs w:val="32"/>
        </w:rPr>
      </w:pPr>
      <w:r w:rsidRPr="001977C3">
        <w:rPr>
          <w:rFonts w:eastAsia="黑体"/>
          <w:color w:val="000000"/>
          <w:szCs w:val="32"/>
        </w:rPr>
        <w:t>第四条</w:t>
      </w:r>
      <w:r w:rsidRPr="001977C3">
        <w:rPr>
          <w:rFonts w:eastAsia="黑体"/>
          <w:color w:val="000000"/>
          <w:szCs w:val="32"/>
        </w:rPr>
        <w:t xml:space="preserve"> </w:t>
      </w:r>
      <w:r w:rsidRPr="001977C3">
        <w:rPr>
          <w:rFonts w:eastAsia="黑体"/>
          <w:color w:val="000000"/>
          <w:szCs w:val="32"/>
        </w:rPr>
        <w:t>适用范围</w:t>
      </w:r>
      <w:r>
        <w:rPr>
          <w:rFonts w:eastAsia="黑体" w:hint="eastAsia"/>
          <w:color w:val="000000"/>
          <w:szCs w:val="32"/>
        </w:rPr>
        <w:t>和</w:t>
      </w:r>
      <w:r w:rsidRPr="001977C3">
        <w:rPr>
          <w:rFonts w:eastAsia="黑体"/>
          <w:color w:val="000000"/>
          <w:szCs w:val="32"/>
        </w:rPr>
        <w:t>条件</w:t>
      </w:r>
    </w:p>
    <w:p w:rsidR="00D45A8E" w:rsidRPr="001977C3" w:rsidRDefault="00D45A8E" w:rsidP="00D45A8E">
      <w:pPr>
        <w:spacing w:line="600" w:lineRule="exact"/>
        <w:ind w:firstLineChars="200" w:firstLine="640"/>
        <w:outlineLvl w:val="1"/>
        <w:rPr>
          <w:rFonts w:eastAsia="楷体_GB2312"/>
          <w:bCs/>
          <w:szCs w:val="32"/>
        </w:rPr>
      </w:pPr>
      <w:r w:rsidRPr="001977C3">
        <w:rPr>
          <w:rFonts w:eastAsia="楷体_GB2312"/>
          <w:bCs/>
          <w:szCs w:val="32"/>
        </w:rPr>
        <w:t>（一）适用范围</w:t>
      </w:r>
    </w:p>
    <w:p w:rsidR="00D45A8E" w:rsidRPr="001977C3" w:rsidRDefault="00F120EE" w:rsidP="00D45A8E">
      <w:pPr>
        <w:spacing w:line="600" w:lineRule="exact"/>
        <w:ind w:firstLineChars="196" w:firstLine="627"/>
        <w:rPr>
          <w:color w:val="000000"/>
          <w:szCs w:val="32"/>
        </w:rPr>
      </w:pPr>
      <w:r>
        <w:rPr>
          <w:color w:val="000000"/>
          <w:szCs w:val="32"/>
        </w:rPr>
        <w:t>本办法适用于</w:t>
      </w:r>
      <w:r>
        <w:rPr>
          <w:rFonts w:hint="eastAsia"/>
          <w:color w:val="000000"/>
          <w:szCs w:val="32"/>
        </w:rPr>
        <w:t>支持</w:t>
      </w:r>
      <w:r w:rsidR="00D45A8E" w:rsidRPr="001977C3">
        <w:rPr>
          <w:color w:val="000000"/>
          <w:szCs w:val="32"/>
        </w:rPr>
        <w:t>园区绿色制造相关项目，包含以下领域</w:t>
      </w:r>
      <w:r w:rsidR="00D45A8E">
        <w:rPr>
          <w:rFonts w:hint="eastAsia"/>
          <w:color w:val="000000"/>
          <w:szCs w:val="32"/>
        </w:rPr>
        <w:t>：</w:t>
      </w:r>
    </w:p>
    <w:p w:rsidR="00D45A8E" w:rsidRPr="001977C3" w:rsidRDefault="00144B7A" w:rsidP="00D45A8E">
      <w:pPr>
        <w:spacing w:line="600" w:lineRule="exact"/>
        <w:ind w:firstLineChars="196" w:firstLine="627"/>
        <w:rPr>
          <w:color w:val="000000"/>
          <w:szCs w:val="32"/>
        </w:rPr>
      </w:pPr>
      <w:r>
        <w:rPr>
          <w:rFonts w:hint="eastAsia"/>
          <w:color w:val="000000"/>
          <w:szCs w:val="32"/>
        </w:rPr>
        <w:t>1</w:t>
      </w:r>
      <w:r w:rsidR="00D45A8E" w:rsidRPr="001977C3">
        <w:rPr>
          <w:color w:val="000000"/>
          <w:szCs w:val="32"/>
        </w:rPr>
        <w:t>.</w:t>
      </w:r>
      <w:r w:rsidR="00D72745">
        <w:rPr>
          <w:rFonts w:hint="eastAsia"/>
          <w:color w:val="000000"/>
          <w:szCs w:val="32"/>
        </w:rPr>
        <w:t>节能降耗</w:t>
      </w:r>
      <w:r w:rsidR="00D45A8E" w:rsidRPr="001977C3">
        <w:rPr>
          <w:color w:val="000000"/>
          <w:szCs w:val="32"/>
        </w:rPr>
        <w:t>项目</w:t>
      </w:r>
    </w:p>
    <w:p w:rsidR="00D45A8E" w:rsidRPr="00144B7A" w:rsidRDefault="00D72745" w:rsidP="00144B7A">
      <w:pPr>
        <w:spacing w:line="600" w:lineRule="exact"/>
        <w:ind w:firstLineChars="196" w:firstLine="627"/>
        <w:rPr>
          <w:szCs w:val="32"/>
        </w:rPr>
      </w:pPr>
      <w:r>
        <w:rPr>
          <w:rFonts w:hint="eastAsia"/>
          <w:color w:val="000000"/>
          <w:szCs w:val="32"/>
        </w:rPr>
        <w:t>节能降耗</w:t>
      </w:r>
      <w:r w:rsidR="00D11F86">
        <w:rPr>
          <w:color w:val="000000"/>
          <w:szCs w:val="32"/>
        </w:rPr>
        <w:t>项目指已经完工</w:t>
      </w:r>
      <w:r w:rsidR="003A78D1">
        <w:rPr>
          <w:rFonts w:hint="eastAsia"/>
          <w:color w:val="000000"/>
          <w:szCs w:val="32"/>
        </w:rPr>
        <w:t>，</w:t>
      </w:r>
      <w:r w:rsidR="00D11F86">
        <w:rPr>
          <w:rFonts w:hint="eastAsia"/>
          <w:color w:val="000000"/>
          <w:szCs w:val="32"/>
        </w:rPr>
        <w:t>具有</w:t>
      </w:r>
      <w:r w:rsidR="003A12FE">
        <w:rPr>
          <w:color w:val="000000"/>
          <w:szCs w:val="32"/>
        </w:rPr>
        <w:t>降低能源消耗</w:t>
      </w:r>
      <w:r w:rsidR="00D11F86">
        <w:rPr>
          <w:rFonts w:hint="eastAsia"/>
          <w:color w:val="000000"/>
          <w:szCs w:val="32"/>
        </w:rPr>
        <w:t>、</w:t>
      </w:r>
      <w:r w:rsidR="00D11F86">
        <w:rPr>
          <w:color w:val="000000"/>
          <w:szCs w:val="32"/>
        </w:rPr>
        <w:t>提高能</w:t>
      </w:r>
      <w:r w:rsidR="00D11F86">
        <w:rPr>
          <w:color w:val="000000"/>
          <w:szCs w:val="32"/>
        </w:rPr>
        <w:lastRenderedPageBreak/>
        <w:t>源利用效率</w:t>
      </w:r>
      <w:r w:rsidR="00E344EA">
        <w:rPr>
          <w:rFonts w:hint="eastAsia"/>
          <w:color w:val="000000"/>
          <w:szCs w:val="32"/>
        </w:rPr>
        <w:t>、</w:t>
      </w:r>
      <w:r>
        <w:rPr>
          <w:rFonts w:hint="eastAsia"/>
          <w:color w:val="000000"/>
          <w:szCs w:val="32"/>
        </w:rPr>
        <w:t>降低原料使用</w:t>
      </w:r>
      <w:r w:rsidR="00516024">
        <w:rPr>
          <w:rFonts w:hint="eastAsia"/>
          <w:color w:val="000000"/>
          <w:szCs w:val="32"/>
        </w:rPr>
        <w:t>和</w:t>
      </w:r>
      <w:r w:rsidR="00DB04D7">
        <w:rPr>
          <w:rFonts w:hint="eastAsia"/>
          <w:color w:val="000000"/>
          <w:szCs w:val="32"/>
        </w:rPr>
        <w:t>减少</w:t>
      </w:r>
      <w:r w:rsidR="00A527C9">
        <w:rPr>
          <w:rFonts w:hint="eastAsia"/>
          <w:color w:val="000000"/>
          <w:szCs w:val="32"/>
        </w:rPr>
        <w:t>碳</w:t>
      </w:r>
      <w:r w:rsidR="00B237D3">
        <w:rPr>
          <w:rFonts w:hint="eastAsia"/>
          <w:color w:val="000000"/>
          <w:szCs w:val="32"/>
        </w:rPr>
        <w:t>排放</w:t>
      </w:r>
      <w:r w:rsidR="009A1EED">
        <w:rPr>
          <w:rFonts w:hint="eastAsia"/>
          <w:color w:val="000000"/>
          <w:szCs w:val="32"/>
        </w:rPr>
        <w:t>等意义</w:t>
      </w:r>
      <w:r w:rsidR="00D11F86">
        <w:rPr>
          <w:color w:val="000000"/>
          <w:szCs w:val="32"/>
        </w:rPr>
        <w:t>的</w:t>
      </w:r>
      <w:r w:rsidR="00E344EA">
        <w:rPr>
          <w:color w:val="000000"/>
          <w:szCs w:val="32"/>
        </w:rPr>
        <w:t>项目</w:t>
      </w:r>
      <w:r w:rsidR="00E344EA">
        <w:rPr>
          <w:rFonts w:hint="eastAsia"/>
          <w:color w:val="000000"/>
          <w:szCs w:val="32"/>
        </w:rPr>
        <w:t>，</w:t>
      </w:r>
      <w:r>
        <w:rPr>
          <w:rFonts w:hint="eastAsia"/>
          <w:color w:val="000000"/>
          <w:szCs w:val="32"/>
        </w:rPr>
        <w:t>符合</w:t>
      </w:r>
      <w:r w:rsidR="00543039">
        <w:rPr>
          <w:rFonts w:hint="eastAsia"/>
          <w:color w:val="000000"/>
          <w:szCs w:val="32"/>
        </w:rPr>
        <w:t>节约能源</w:t>
      </w:r>
      <w:r w:rsidR="00E344EA" w:rsidRPr="00281AFA">
        <w:rPr>
          <w:rFonts w:hint="eastAsia"/>
          <w:color w:val="000000"/>
          <w:szCs w:val="32"/>
        </w:rPr>
        <w:t>、循环经济、资源综合利用等领域</w:t>
      </w:r>
      <w:r>
        <w:rPr>
          <w:rFonts w:hint="eastAsia"/>
          <w:color w:val="000000"/>
          <w:szCs w:val="32"/>
        </w:rPr>
        <w:t>。</w:t>
      </w:r>
      <w:r w:rsidR="00D45A8E" w:rsidRPr="001977C3">
        <w:rPr>
          <w:color w:val="000000"/>
          <w:szCs w:val="32"/>
        </w:rPr>
        <w:t>须是</w:t>
      </w:r>
      <w:r w:rsidR="00E07CC6">
        <w:rPr>
          <w:rFonts w:hint="eastAsia"/>
          <w:color w:val="000000"/>
          <w:szCs w:val="32"/>
        </w:rPr>
        <w:t>近</w:t>
      </w:r>
      <w:r w:rsidR="00E07CC6">
        <w:rPr>
          <w:rFonts w:hint="eastAsia"/>
          <w:szCs w:val="32"/>
        </w:rPr>
        <w:t>3</w:t>
      </w:r>
      <w:r w:rsidR="00E07CC6">
        <w:rPr>
          <w:rFonts w:hint="eastAsia"/>
          <w:szCs w:val="32"/>
        </w:rPr>
        <w:t>年内</w:t>
      </w:r>
      <w:r w:rsidR="00C47DCA">
        <w:rPr>
          <w:rFonts w:hint="eastAsia"/>
          <w:szCs w:val="32"/>
        </w:rPr>
        <w:t>（即申报年度前</w:t>
      </w:r>
      <w:r w:rsidR="00C47DCA">
        <w:rPr>
          <w:rFonts w:hint="eastAsia"/>
          <w:szCs w:val="32"/>
        </w:rPr>
        <w:t>3</w:t>
      </w:r>
      <w:r w:rsidR="00C47DCA">
        <w:rPr>
          <w:rFonts w:hint="eastAsia"/>
          <w:szCs w:val="32"/>
        </w:rPr>
        <w:t>年的</w:t>
      </w:r>
      <w:r w:rsidR="00C47DCA">
        <w:rPr>
          <w:rFonts w:hint="eastAsia"/>
          <w:szCs w:val="32"/>
        </w:rPr>
        <w:t>1</w:t>
      </w:r>
      <w:r w:rsidR="00C47DCA">
        <w:rPr>
          <w:rFonts w:hint="eastAsia"/>
          <w:szCs w:val="32"/>
        </w:rPr>
        <w:t>月</w:t>
      </w:r>
      <w:r w:rsidR="00C47DCA">
        <w:rPr>
          <w:rFonts w:hint="eastAsia"/>
          <w:szCs w:val="32"/>
        </w:rPr>
        <w:t>1</w:t>
      </w:r>
      <w:r w:rsidR="00C47DCA">
        <w:rPr>
          <w:rFonts w:hint="eastAsia"/>
          <w:szCs w:val="32"/>
        </w:rPr>
        <w:t>日以后）</w:t>
      </w:r>
      <w:r w:rsidR="00144B7A">
        <w:rPr>
          <w:rFonts w:hint="eastAsia"/>
          <w:szCs w:val="32"/>
        </w:rPr>
        <w:t>完工</w:t>
      </w:r>
      <w:r w:rsidR="00D45A8E" w:rsidRPr="001977C3">
        <w:rPr>
          <w:szCs w:val="32"/>
        </w:rPr>
        <w:t>，在申报截止日前已正常运行</w:t>
      </w:r>
      <w:r w:rsidR="00144B7A">
        <w:rPr>
          <w:rFonts w:hint="eastAsia"/>
          <w:szCs w:val="32"/>
        </w:rPr>
        <w:t>3</w:t>
      </w:r>
      <w:r w:rsidR="00D45A8E" w:rsidRPr="001977C3">
        <w:rPr>
          <w:szCs w:val="32"/>
        </w:rPr>
        <w:t>个月以上的</w:t>
      </w:r>
      <w:r w:rsidR="00732854">
        <w:rPr>
          <w:szCs w:val="32"/>
        </w:rPr>
        <w:t>项目，</w:t>
      </w:r>
      <w:r w:rsidR="009D3007">
        <w:rPr>
          <w:rFonts w:hint="eastAsia"/>
          <w:szCs w:val="32"/>
        </w:rPr>
        <w:t>要求</w:t>
      </w:r>
      <w:r w:rsidR="00732854">
        <w:rPr>
          <w:szCs w:val="32"/>
        </w:rPr>
        <w:t>边界清晰，</w:t>
      </w:r>
      <w:r w:rsidR="00732854">
        <w:rPr>
          <w:rFonts w:hint="eastAsia"/>
          <w:szCs w:val="32"/>
        </w:rPr>
        <w:t>项目效益</w:t>
      </w:r>
      <w:r w:rsidR="00D11F86">
        <w:rPr>
          <w:szCs w:val="32"/>
        </w:rPr>
        <w:t>可计量</w:t>
      </w:r>
      <w:r w:rsidR="00144B7A">
        <w:rPr>
          <w:rFonts w:hint="eastAsia"/>
          <w:szCs w:val="32"/>
        </w:rPr>
        <w:t>、可</w:t>
      </w:r>
      <w:r w:rsidR="00D11F86">
        <w:rPr>
          <w:szCs w:val="32"/>
        </w:rPr>
        <w:t>核查</w:t>
      </w:r>
      <w:r w:rsidR="00D45A8E" w:rsidRPr="001977C3">
        <w:rPr>
          <w:szCs w:val="32"/>
        </w:rPr>
        <w:t>。</w:t>
      </w:r>
      <w:r w:rsidR="00FF47DF">
        <w:rPr>
          <w:rFonts w:ascii="仿宋_GB2312" w:hAnsi="宋体" w:hint="eastAsia"/>
          <w:color w:val="000000"/>
          <w:szCs w:val="21"/>
        </w:rPr>
        <w:t>对纳入</w:t>
      </w:r>
      <w:r w:rsidR="00735968">
        <w:rPr>
          <w:rFonts w:ascii="仿宋_GB2312" w:hAnsi="宋体" w:hint="eastAsia"/>
          <w:color w:val="000000"/>
          <w:szCs w:val="21"/>
        </w:rPr>
        <w:t>国家</w:t>
      </w:r>
      <w:r w:rsidR="00EC5F44">
        <w:rPr>
          <w:rFonts w:ascii="仿宋_GB2312" w:hAnsi="宋体" w:hint="eastAsia"/>
          <w:color w:val="000000"/>
          <w:szCs w:val="21"/>
        </w:rPr>
        <w:t>级</w:t>
      </w:r>
      <w:r w:rsidR="00735968" w:rsidRPr="006636D9">
        <w:rPr>
          <w:rFonts w:ascii="仿宋_GB2312" w:hAnsi="宋体" w:hint="eastAsia"/>
          <w:color w:val="000000"/>
          <w:szCs w:val="21"/>
        </w:rPr>
        <w:t>绿色产业示范基地</w:t>
      </w:r>
      <w:r w:rsidR="00735968" w:rsidRPr="00884B10">
        <w:rPr>
          <w:rFonts w:ascii="仿宋_GB2312" w:hAnsi="宋体" w:hint="eastAsia"/>
          <w:color w:val="000000"/>
          <w:szCs w:val="21"/>
        </w:rPr>
        <w:t>建设的</w:t>
      </w:r>
      <w:r w:rsidR="00321D75">
        <w:rPr>
          <w:rFonts w:ascii="仿宋_GB2312" w:hAnsi="宋体" w:hint="eastAsia"/>
          <w:color w:val="000000"/>
          <w:szCs w:val="21"/>
        </w:rPr>
        <w:t>重大绿色工程</w:t>
      </w:r>
      <w:r w:rsidR="005D2394">
        <w:rPr>
          <w:rFonts w:ascii="仿宋_GB2312" w:hAnsi="宋体" w:hint="eastAsia"/>
          <w:color w:val="000000"/>
          <w:szCs w:val="21"/>
        </w:rPr>
        <w:t>项目，</w:t>
      </w:r>
      <w:r w:rsidR="000B265C">
        <w:rPr>
          <w:rFonts w:ascii="仿宋_GB2312" w:hAnsi="宋体" w:hint="eastAsia"/>
          <w:color w:val="000000"/>
          <w:szCs w:val="21"/>
        </w:rPr>
        <w:t>同等条件下</w:t>
      </w:r>
      <w:r w:rsidR="005D2394">
        <w:rPr>
          <w:rFonts w:ascii="仿宋_GB2312" w:hAnsi="宋体" w:hint="eastAsia"/>
          <w:color w:val="000000"/>
          <w:szCs w:val="21"/>
        </w:rPr>
        <w:t>予以</w:t>
      </w:r>
      <w:r w:rsidR="00735968">
        <w:rPr>
          <w:rFonts w:ascii="仿宋_GB2312" w:hAnsi="宋体" w:hint="eastAsia"/>
          <w:color w:val="000000"/>
          <w:szCs w:val="21"/>
        </w:rPr>
        <w:t>优先扶持</w:t>
      </w:r>
      <w:r w:rsidR="00224124">
        <w:rPr>
          <w:rFonts w:ascii="仿宋_GB2312" w:hAnsi="宋体" w:hint="eastAsia"/>
          <w:color w:val="000000"/>
          <w:szCs w:val="21"/>
        </w:rPr>
        <w:t xml:space="preserve"> </w:t>
      </w:r>
      <w:r w:rsidR="00735968">
        <w:rPr>
          <w:rFonts w:ascii="仿宋_GB2312" w:hAnsi="宋体" w:hint="eastAsia"/>
          <w:color w:val="000000"/>
          <w:szCs w:val="21"/>
        </w:rPr>
        <w:t>。</w:t>
      </w:r>
    </w:p>
    <w:p w:rsidR="00D45A8E" w:rsidRPr="001977C3" w:rsidRDefault="00292E47" w:rsidP="00D45A8E">
      <w:pPr>
        <w:spacing w:line="600" w:lineRule="exact"/>
        <w:ind w:firstLineChars="196" w:firstLine="627"/>
        <w:rPr>
          <w:color w:val="000000"/>
          <w:szCs w:val="32"/>
        </w:rPr>
      </w:pPr>
      <w:r>
        <w:rPr>
          <w:rFonts w:hint="eastAsia"/>
          <w:color w:val="000000"/>
          <w:szCs w:val="32"/>
        </w:rPr>
        <w:t>2</w:t>
      </w:r>
      <w:r w:rsidR="00D45A8E" w:rsidRPr="001977C3">
        <w:rPr>
          <w:color w:val="000000"/>
          <w:szCs w:val="32"/>
        </w:rPr>
        <w:t>.</w:t>
      </w:r>
      <w:r w:rsidR="00073F4B">
        <w:rPr>
          <w:rFonts w:hint="eastAsia"/>
          <w:color w:val="000000"/>
          <w:szCs w:val="32"/>
        </w:rPr>
        <w:t>清洁生产</w:t>
      </w:r>
      <w:r w:rsidR="00D45A8E" w:rsidRPr="001977C3">
        <w:rPr>
          <w:color w:val="000000"/>
          <w:szCs w:val="32"/>
        </w:rPr>
        <w:t>项目</w:t>
      </w:r>
    </w:p>
    <w:p w:rsidR="00073F4B" w:rsidRDefault="00073F4B" w:rsidP="00D45A8E">
      <w:pPr>
        <w:spacing w:line="600" w:lineRule="exact"/>
        <w:ind w:firstLineChars="196" w:firstLine="627"/>
        <w:rPr>
          <w:color w:val="000000"/>
          <w:szCs w:val="32"/>
        </w:rPr>
      </w:pPr>
      <w:r w:rsidRPr="001977C3">
        <w:rPr>
          <w:color w:val="000000"/>
          <w:szCs w:val="32"/>
        </w:rPr>
        <w:t>清洁</w:t>
      </w:r>
      <w:r>
        <w:rPr>
          <w:color w:val="000000"/>
          <w:szCs w:val="32"/>
        </w:rPr>
        <w:t>生产项目</w:t>
      </w:r>
      <w:r>
        <w:rPr>
          <w:rFonts w:hint="eastAsia"/>
          <w:color w:val="000000"/>
          <w:szCs w:val="32"/>
        </w:rPr>
        <w:t>指</w:t>
      </w:r>
      <w:r w:rsidRPr="001977C3">
        <w:rPr>
          <w:szCs w:val="32"/>
        </w:rPr>
        <w:t>2017</w:t>
      </w:r>
      <w:r w:rsidRPr="001977C3">
        <w:rPr>
          <w:szCs w:val="32"/>
        </w:rPr>
        <w:t>年</w:t>
      </w:r>
      <w:r w:rsidRPr="001977C3">
        <w:rPr>
          <w:szCs w:val="32"/>
        </w:rPr>
        <w:t>3</w:t>
      </w:r>
      <w:r w:rsidRPr="001977C3">
        <w:rPr>
          <w:szCs w:val="32"/>
        </w:rPr>
        <w:t>月后</w:t>
      </w:r>
      <w:r w:rsidRPr="001977C3">
        <w:rPr>
          <w:color w:val="000000"/>
          <w:szCs w:val="32"/>
        </w:rPr>
        <w:t>通过</w:t>
      </w:r>
      <w:r w:rsidR="0005005C">
        <w:rPr>
          <w:rFonts w:hint="eastAsia"/>
          <w:color w:val="000000"/>
          <w:szCs w:val="32"/>
        </w:rPr>
        <w:t>省、</w:t>
      </w:r>
      <w:r w:rsidRPr="00281AFA">
        <w:rPr>
          <w:rFonts w:hint="eastAsia"/>
          <w:color w:val="000000"/>
          <w:szCs w:val="32"/>
        </w:rPr>
        <w:t>市工业和信息化部门</w:t>
      </w:r>
      <w:r w:rsidRPr="001977C3">
        <w:rPr>
          <w:color w:val="000000"/>
          <w:szCs w:val="32"/>
        </w:rPr>
        <w:t>组织的</w:t>
      </w:r>
      <w:r w:rsidRPr="00281AFA">
        <w:rPr>
          <w:rFonts w:hint="eastAsia"/>
          <w:color w:val="000000"/>
          <w:szCs w:val="32"/>
        </w:rPr>
        <w:t>清洁生产审核验收（标准流程）</w:t>
      </w:r>
      <w:r>
        <w:rPr>
          <w:rFonts w:hint="eastAsia"/>
          <w:color w:val="000000"/>
          <w:szCs w:val="32"/>
        </w:rPr>
        <w:t>项目，不含</w:t>
      </w:r>
      <w:r w:rsidR="00153F0F">
        <w:rPr>
          <w:rFonts w:hint="eastAsia"/>
          <w:color w:val="000000"/>
          <w:szCs w:val="32"/>
        </w:rPr>
        <w:t>简易流程及</w:t>
      </w:r>
      <w:r w:rsidRPr="001977C3">
        <w:rPr>
          <w:szCs w:val="32"/>
        </w:rPr>
        <w:t>环保强制名单内的</w:t>
      </w:r>
      <w:r>
        <w:rPr>
          <w:rFonts w:hint="eastAsia"/>
          <w:szCs w:val="32"/>
        </w:rPr>
        <w:t>企业清洁生产项目</w:t>
      </w:r>
      <w:r>
        <w:rPr>
          <w:rFonts w:hint="eastAsia"/>
          <w:color w:val="000000"/>
          <w:szCs w:val="32"/>
        </w:rPr>
        <w:t>。</w:t>
      </w:r>
    </w:p>
    <w:p w:rsidR="00292E47" w:rsidRDefault="00292E47" w:rsidP="00D45A8E">
      <w:pPr>
        <w:spacing w:line="600" w:lineRule="exact"/>
        <w:ind w:firstLineChars="196" w:firstLine="627"/>
        <w:rPr>
          <w:color w:val="000000"/>
          <w:szCs w:val="32"/>
        </w:rPr>
      </w:pPr>
      <w:r>
        <w:rPr>
          <w:rFonts w:hint="eastAsia"/>
          <w:color w:val="000000"/>
          <w:szCs w:val="32"/>
        </w:rPr>
        <w:t>3.</w:t>
      </w:r>
      <w:r>
        <w:rPr>
          <w:color w:val="000000"/>
          <w:szCs w:val="32"/>
        </w:rPr>
        <w:t>绿色低碳</w:t>
      </w:r>
      <w:r w:rsidR="008D62D8">
        <w:rPr>
          <w:rFonts w:hint="eastAsia"/>
          <w:color w:val="000000"/>
          <w:szCs w:val="32"/>
        </w:rPr>
        <w:t>评价</w:t>
      </w:r>
      <w:r>
        <w:rPr>
          <w:rFonts w:hint="eastAsia"/>
          <w:color w:val="000000"/>
          <w:szCs w:val="32"/>
        </w:rPr>
        <w:t>认证项目</w:t>
      </w:r>
    </w:p>
    <w:p w:rsidR="00D45A8E" w:rsidRPr="001977C3" w:rsidRDefault="00D45A8E" w:rsidP="00D45A8E">
      <w:pPr>
        <w:spacing w:line="600" w:lineRule="exact"/>
        <w:ind w:firstLineChars="196" w:firstLine="627"/>
        <w:rPr>
          <w:color w:val="000000"/>
          <w:szCs w:val="32"/>
        </w:rPr>
      </w:pPr>
      <w:r w:rsidRPr="001977C3">
        <w:rPr>
          <w:color w:val="000000"/>
          <w:szCs w:val="32"/>
        </w:rPr>
        <w:t>绿色低碳</w:t>
      </w:r>
      <w:r w:rsidR="004A06BE">
        <w:rPr>
          <w:rFonts w:hint="eastAsia"/>
          <w:color w:val="000000"/>
          <w:szCs w:val="32"/>
        </w:rPr>
        <w:t>评价</w:t>
      </w:r>
      <w:r w:rsidRPr="001977C3">
        <w:rPr>
          <w:color w:val="000000"/>
          <w:szCs w:val="32"/>
        </w:rPr>
        <w:t>认证须由</w:t>
      </w:r>
      <w:r w:rsidR="00E5704F">
        <w:rPr>
          <w:rFonts w:hint="eastAsia"/>
          <w:color w:val="000000"/>
          <w:szCs w:val="32"/>
        </w:rPr>
        <w:t>具备</w:t>
      </w:r>
      <w:r w:rsidR="006329C9">
        <w:rPr>
          <w:rFonts w:hint="eastAsia"/>
          <w:color w:val="000000"/>
          <w:szCs w:val="32"/>
        </w:rPr>
        <w:t>相关</w:t>
      </w:r>
      <w:r w:rsidRPr="001977C3">
        <w:rPr>
          <w:color w:val="000000"/>
          <w:szCs w:val="32"/>
        </w:rPr>
        <w:t>资质的第三方机构认证或协助开展，并</w:t>
      </w:r>
      <w:r w:rsidR="00E5704F">
        <w:rPr>
          <w:rFonts w:hint="eastAsia"/>
          <w:color w:val="000000"/>
          <w:szCs w:val="32"/>
        </w:rPr>
        <w:t>提供</w:t>
      </w:r>
      <w:r w:rsidRPr="001977C3">
        <w:rPr>
          <w:color w:val="000000"/>
          <w:szCs w:val="32"/>
        </w:rPr>
        <w:t>相关证书或报告。</w:t>
      </w:r>
    </w:p>
    <w:p w:rsidR="00D45A8E" w:rsidRPr="001977C3" w:rsidRDefault="00D45A8E" w:rsidP="00D45A8E">
      <w:pPr>
        <w:spacing w:line="600" w:lineRule="exact"/>
        <w:ind w:firstLineChars="196" w:firstLine="627"/>
        <w:rPr>
          <w:color w:val="000000"/>
          <w:szCs w:val="32"/>
        </w:rPr>
      </w:pPr>
      <w:r w:rsidRPr="001977C3">
        <w:rPr>
          <w:color w:val="000000"/>
          <w:szCs w:val="32"/>
        </w:rPr>
        <w:t>4.</w:t>
      </w:r>
      <w:r w:rsidRPr="001977C3">
        <w:rPr>
          <w:color w:val="000000"/>
          <w:szCs w:val="32"/>
        </w:rPr>
        <w:t>绿色制造之</w:t>
      </w:r>
      <w:proofErr w:type="gramStart"/>
      <w:r w:rsidRPr="001977C3">
        <w:rPr>
          <w:color w:val="000000"/>
          <w:szCs w:val="32"/>
        </w:rPr>
        <w:t>星评价</w:t>
      </w:r>
      <w:proofErr w:type="gramEnd"/>
      <w:r w:rsidRPr="001977C3">
        <w:rPr>
          <w:color w:val="000000"/>
          <w:szCs w:val="32"/>
        </w:rPr>
        <w:t>项目</w:t>
      </w:r>
    </w:p>
    <w:p w:rsidR="00D45A8E" w:rsidRPr="001977C3" w:rsidRDefault="00D45A8E" w:rsidP="00D45A8E">
      <w:pPr>
        <w:spacing w:line="600" w:lineRule="exact"/>
        <w:ind w:firstLineChars="196" w:firstLine="627"/>
        <w:rPr>
          <w:szCs w:val="32"/>
        </w:rPr>
      </w:pPr>
      <w:r w:rsidRPr="001977C3">
        <w:rPr>
          <w:szCs w:val="32"/>
        </w:rPr>
        <w:t>该项目面向园区规模以上工业企业开展，对企业绿色制造、节能低碳工作</w:t>
      </w:r>
      <w:r>
        <w:rPr>
          <w:rFonts w:hint="eastAsia"/>
          <w:szCs w:val="32"/>
        </w:rPr>
        <w:t>进行</w:t>
      </w:r>
      <w:r w:rsidRPr="001977C3">
        <w:rPr>
          <w:szCs w:val="32"/>
        </w:rPr>
        <w:t>整体评估，择优评选出</w:t>
      </w:r>
      <w:r>
        <w:rPr>
          <w:rFonts w:hint="eastAsia"/>
          <w:szCs w:val="32"/>
        </w:rPr>
        <w:t>“</w:t>
      </w:r>
      <w:r w:rsidRPr="001977C3">
        <w:rPr>
          <w:szCs w:val="32"/>
        </w:rPr>
        <w:t>绿色制造之星</w:t>
      </w:r>
      <w:r>
        <w:rPr>
          <w:rFonts w:hint="eastAsia"/>
          <w:szCs w:val="32"/>
        </w:rPr>
        <w:t>”。</w:t>
      </w:r>
      <w:r w:rsidRPr="001977C3">
        <w:rPr>
          <w:szCs w:val="32"/>
        </w:rPr>
        <w:t>参与评选的企业需推荐</w:t>
      </w:r>
      <w:r w:rsidRPr="001977C3">
        <w:rPr>
          <w:szCs w:val="32"/>
        </w:rPr>
        <w:t>1</w:t>
      </w:r>
      <w:r w:rsidRPr="001977C3">
        <w:rPr>
          <w:szCs w:val="32"/>
        </w:rPr>
        <w:t>名优秀个人，优秀个人须是具体从事绿色制造、节能低碳工作的基层员工，</w:t>
      </w:r>
      <w:r w:rsidR="00906CA3">
        <w:rPr>
          <w:rFonts w:hint="eastAsia"/>
          <w:szCs w:val="32"/>
        </w:rPr>
        <w:t>总裁、</w:t>
      </w:r>
      <w:r w:rsidRPr="001977C3">
        <w:rPr>
          <w:szCs w:val="32"/>
        </w:rPr>
        <w:t>董事长、总经理、副总、总监</w:t>
      </w:r>
      <w:r>
        <w:rPr>
          <w:rFonts w:hint="eastAsia"/>
          <w:szCs w:val="32"/>
        </w:rPr>
        <w:t>等</w:t>
      </w:r>
      <w:r w:rsidR="00906CA3">
        <w:rPr>
          <w:rFonts w:hint="eastAsia"/>
          <w:szCs w:val="32"/>
        </w:rPr>
        <w:t>高层人员</w:t>
      </w:r>
      <w:r w:rsidRPr="001977C3">
        <w:rPr>
          <w:szCs w:val="32"/>
        </w:rPr>
        <w:t>不得纳入推荐。</w:t>
      </w:r>
    </w:p>
    <w:p w:rsidR="00D45A8E" w:rsidRPr="001977C3" w:rsidRDefault="00D45A8E" w:rsidP="00D45A8E">
      <w:pPr>
        <w:spacing w:line="600" w:lineRule="exact"/>
        <w:ind w:firstLineChars="200" w:firstLine="640"/>
        <w:outlineLvl w:val="1"/>
        <w:rPr>
          <w:rFonts w:eastAsia="楷体_GB2312"/>
          <w:bCs/>
          <w:szCs w:val="32"/>
        </w:rPr>
      </w:pPr>
      <w:r w:rsidRPr="001977C3">
        <w:rPr>
          <w:rFonts w:eastAsia="楷体_GB2312"/>
          <w:bCs/>
          <w:szCs w:val="32"/>
        </w:rPr>
        <w:t>（二）申请条件</w:t>
      </w:r>
    </w:p>
    <w:p w:rsidR="00D45A8E" w:rsidRPr="001977C3" w:rsidRDefault="00D45A8E" w:rsidP="00162403">
      <w:pPr>
        <w:spacing w:line="600" w:lineRule="exact"/>
        <w:ind w:firstLineChars="200" w:firstLine="640"/>
        <w:rPr>
          <w:color w:val="000000"/>
          <w:szCs w:val="32"/>
        </w:rPr>
      </w:pPr>
      <w:r w:rsidRPr="001977C3">
        <w:rPr>
          <w:color w:val="000000"/>
          <w:szCs w:val="32"/>
        </w:rPr>
        <w:t>1.</w:t>
      </w:r>
      <w:r w:rsidRPr="001977C3">
        <w:rPr>
          <w:color w:val="000000"/>
          <w:szCs w:val="32"/>
        </w:rPr>
        <w:t>申请专项资金的主体</w:t>
      </w:r>
      <w:r w:rsidR="00162403">
        <w:rPr>
          <w:rFonts w:hint="eastAsia"/>
          <w:color w:val="000000"/>
          <w:szCs w:val="32"/>
        </w:rPr>
        <w:t>须是</w:t>
      </w:r>
      <w:r w:rsidR="00162403">
        <w:rPr>
          <w:color w:val="000000"/>
          <w:szCs w:val="32"/>
        </w:rPr>
        <w:t>在园区内</w:t>
      </w:r>
      <w:r w:rsidRPr="001977C3">
        <w:rPr>
          <w:color w:val="000000"/>
          <w:szCs w:val="32"/>
        </w:rPr>
        <w:t>注册</w:t>
      </w:r>
      <w:r w:rsidR="00D03B60">
        <w:rPr>
          <w:rFonts w:hint="eastAsia"/>
          <w:color w:val="000000"/>
          <w:szCs w:val="32"/>
        </w:rPr>
        <w:t>，</w:t>
      </w:r>
      <w:r w:rsidR="00162403">
        <w:rPr>
          <w:color w:val="000000"/>
          <w:szCs w:val="32"/>
        </w:rPr>
        <w:t>或在园区</w:t>
      </w:r>
      <w:r w:rsidRPr="001977C3">
        <w:rPr>
          <w:color w:val="000000"/>
          <w:szCs w:val="32"/>
        </w:rPr>
        <w:t>内实施</w:t>
      </w:r>
      <w:r w:rsidR="00162403">
        <w:rPr>
          <w:rFonts w:hint="eastAsia"/>
          <w:color w:val="000000"/>
          <w:szCs w:val="32"/>
        </w:rPr>
        <w:t>绿色制造</w:t>
      </w:r>
      <w:r w:rsidRPr="001977C3">
        <w:rPr>
          <w:color w:val="000000"/>
          <w:szCs w:val="32"/>
        </w:rPr>
        <w:t>项目的企</w:t>
      </w:r>
      <w:r w:rsidR="00162403">
        <w:rPr>
          <w:rFonts w:hint="eastAsia"/>
          <w:color w:val="000000"/>
          <w:szCs w:val="32"/>
        </w:rPr>
        <w:t>事</w:t>
      </w:r>
      <w:r w:rsidRPr="001977C3">
        <w:rPr>
          <w:color w:val="000000"/>
          <w:szCs w:val="32"/>
        </w:rPr>
        <w:t>业</w:t>
      </w:r>
      <w:r w:rsidR="00162403">
        <w:rPr>
          <w:rFonts w:hint="eastAsia"/>
          <w:color w:val="000000"/>
          <w:szCs w:val="32"/>
        </w:rPr>
        <w:t>单位</w:t>
      </w:r>
      <w:r w:rsidRPr="001977C3">
        <w:rPr>
          <w:color w:val="000000"/>
          <w:szCs w:val="32"/>
        </w:rPr>
        <w:t>（本级财政供养的行政事业单位</w:t>
      </w:r>
      <w:r w:rsidR="006240CD">
        <w:rPr>
          <w:rFonts w:hint="eastAsia"/>
          <w:color w:val="000000"/>
          <w:szCs w:val="32"/>
        </w:rPr>
        <w:t>除外</w:t>
      </w:r>
      <w:r w:rsidRPr="001977C3">
        <w:rPr>
          <w:color w:val="000000"/>
          <w:szCs w:val="32"/>
        </w:rPr>
        <w:t>）；</w:t>
      </w:r>
      <w:r w:rsidRPr="001977C3">
        <w:rPr>
          <w:color w:val="000000"/>
          <w:szCs w:val="32"/>
        </w:rPr>
        <w:t xml:space="preserve"> </w:t>
      </w:r>
    </w:p>
    <w:p w:rsidR="00D45A8E" w:rsidRPr="001977C3" w:rsidRDefault="00D45A8E" w:rsidP="00D45A8E">
      <w:pPr>
        <w:spacing w:line="600" w:lineRule="exact"/>
        <w:ind w:firstLineChars="200" w:firstLine="640"/>
        <w:outlineLvl w:val="1"/>
        <w:rPr>
          <w:szCs w:val="32"/>
        </w:rPr>
      </w:pPr>
      <w:r w:rsidRPr="001977C3">
        <w:rPr>
          <w:color w:val="000000"/>
          <w:szCs w:val="32"/>
        </w:rPr>
        <w:lastRenderedPageBreak/>
        <w:t>2.</w:t>
      </w:r>
      <w:r w:rsidR="00A835CF">
        <w:rPr>
          <w:szCs w:val="32"/>
        </w:rPr>
        <w:t>申请</w:t>
      </w:r>
      <w:r w:rsidRPr="001977C3">
        <w:rPr>
          <w:szCs w:val="32"/>
        </w:rPr>
        <w:t>专项资金的单位应配备具备相应资质的专业技术人员和财务会计人员，具有健全的财务会计制度。</w:t>
      </w:r>
    </w:p>
    <w:p w:rsidR="00D45A8E" w:rsidRPr="001977C3" w:rsidRDefault="00D45A8E" w:rsidP="00D45A8E">
      <w:pPr>
        <w:spacing w:line="600" w:lineRule="exact"/>
        <w:ind w:firstLineChars="200" w:firstLine="640"/>
        <w:outlineLvl w:val="1"/>
        <w:rPr>
          <w:szCs w:val="32"/>
        </w:rPr>
      </w:pPr>
      <w:r w:rsidRPr="001977C3">
        <w:rPr>
          <w:color w:val="000000"/>
          <w:szCs w:val="32"/>
        </w:rPr>
        <w:t>3.</w:t>
      </w:r>
      <w:r w:rsidRPr="001977C3">
        <w:rPr>
          <w:szCs w:val="32"/>
        </w:rPr>
        <w:t>有下列情形之一的，不予资助：</w:t>
      </w:r>
    </w:p>
    <w:p w:rsidR="00D45A8E" w:rsidRDefault="00D45A8E" w:rsidP="00D45A8E">
      <w:pPr>
        <w:spacing w:line="600" w:lineRule="exact"/>
        <w:ind w:firstLineChars="200" w:firstLine="640"/>
        <w:outlineLvl w:val="1"/>
        <w:rPr>
          <w:color w:val="000000"/>
          <w:szCs w:val="32"/>
        </w:rPr>
      </w:pPr>
      <w:r w:rsidRPr="001977C3">
        <w:rPr>
          <w:bCs/>
          <w:szCs w:val="32"/>
        </w:rPr>
        <w:t>（</w:t>
      </w:r>
      <w:r w:rsidRPr="001977C3">
        <w:rPr>
          <w:bCs/>
          <w:szCs w:val="32"/>
        </w:rPr>
        <w:t>1</w:t>
      </w:r>
      <w:r w:rsidRPr="001977C3">
        <w:rPr>
          <w:bCs/>
          <w:szCs w:val="32"/>
        </w:rPr>
        <w:t>）</w:t>
      </w:r>
      <w:r w:rsidRPr="001977C3">
        <w:rPr>
          <w:szCs w:val="32"/>
        </w:rPr>
        <w:t>未完成</w:t>
      </w:r>
      <w:r w:rsidRPr="001977C3">
        <w:rPr>
          <w:color w:val="000000"/>
          <w:szCs w:val="32"/>
        </w:rPr>
        <w:t>上年度节能考核的重点用能单位；</w:t>
      </w:r>
    </w:p>
    <w:p w:rsidR="00D45A8E" w:rsidRPr="001977C3" w:rsidRDefault="00D45A8E" w:rsidP="00D45A8E">
      <w:pPr>
        <w:spacing w:line="600" w:lineRule="exact"/>
        <w:ind w:firstLineChars="200" w:firstLine="640"/>
        <w:outlineLvl w:val="1"/>
        <w:rPr>
          <w:szCs w:val="32"/>
        </w:rPr>
      </w:pPr>
      <w:r>
        <w:rPr>
          <w:rFonts w:hint="eastAsia"/>
          <w:color w:val="000000"/>
          <w:szCs w:val="32"/>
        </w:rPr>
        <w:t>（</w:t>
      </w:r>
      <w:r>
        <w:rPr>
          <w:rFonts w:hint="eastAsia"/>
          <w:color w:val="000000"/>
          <w:szCs w:val="32"/>
        </w:rPr>
        <w:t>2</w:t>
      </w:r>
      <w:r>
        <w:rPr>
          <w:rFonts w:hint="eastAsia"/>
          <w:color w:val="000000"/>
          <w:szCs w:val="32"/>
        </w:rPr>
        <w:t>）</w:t>
      </w:r>
      <w:r w:rsidRPr="001977C3">
        <w:rPr>
          <w:color w:val="000000"/>
          <w:szCs w:val="32"/>
        </w:rPr>
        <w:t>未按照市和园区规定执行有关节能低碳政策</w:t>
      </w:r>
      <w:r w:rsidR="00CE4925">
        <w:rPr>
          <w:rFonts w:hint="eastAsia"/>
          <w:color w:val="000000"/>
          <w:szCs w:val="32"/>
        </w:rPr>
        <w:t>（如</w:t>
      </w:r>
      <w:r w:rsidR="00584DB5">
        <w:rPr>
          <w:rFonts w:hint="eastAsia"/>
          <w:color w:val="000000"/>
          <w:szCs w:val="32"/>
        </w:rPr>
        <w:t>开展</w:t>
      </w:r>
      <w:r w:rsidR="00CE4925">
        <w:rPr>
          <w:rFonts w:hint="eastAsia"/>
          <w:color w:val="000000"/>
          <w:szCs w:val="32"/>
        </w:rPr>
        <w:t>清洁生产审核、</w:t>
      </w:r>
      <w:r w:rsidR="00F27A20">
        <w:rPr>
          <w:rFonts w:hint="eastAsia"/>
          <w:color w:val="000000"/>
          <w:szCs w:val="32"/>
        </w:rPr>
        <w:t>按时</w:t>
      </w:r>
      <w:r w:rsidR="00584DB5">
        <w:rPr>
          <w:rFonts w:hint="eastAsia"/>
          <w:color w:val="000000"/>
          <w:szCs w:val="32"/>
        </w:rPr>
        <w:t>报送</w:t>
      </w:r>
      <w:r w:rsidR="00CE4925">
        <w:rPr>
          <w:rFonts w:hint="eastAsia"/>
          <w:color w:val="000000"/>
          <w:szCs w:val="32"/>
        </w:rPr>
        <w:t>能源数据</w:t>
      </w:r>
      <w:r w:rsidR="007A4C86">
        <w:rPr>
          <w:rFonts w:hint="eastAsia"/>
          <w:color w:val="000000"/>
          <w:szCs w:val="32"/>
        </w:rPr>
        <w:t>和</w:t>
      </w:r>
      <w:r w:rsidR="00584DB5">
        <w:rPr>
          <w:rFonts w:hint="eastAsia"/>
          <w:color w:val="000000"/>
          <w:szCs w:val="32"/>
        </w:rPr>
        <w:t>履行政府节能</w:t>
      </w:r>
      <w:r w:rsidR="006973C6">
        <w:rPr>
          <w:rFonts w:hint="eastAsia"/>
          <w:color w:val="000000"/>
          <w:szCs w:val="32"/>
        </w:rPr>
        <w:t>有关</w:t>
      </w:r>
      <w:r w:rsidR="00584DB5">
        <w:rPr>
          <w:rFonts w:hint="eastAsia"/>
          <w:color w:val="000000"/>
          <w:szCs w:val="32"/>
        </w:rPr>
        <w:t>文件要求</w:t>
      </w:r>
      <w:r w:rsidR="00CE4925">
        <w:rPr>
          <w:rFonts w:hint="eastAsia"/>
          <w:color w:val="000000"/>
          <w:szCs w:val="32"/>
        </w:rPr>
        <w:t>等）</w:t>
      </w:r>
      <w:r w:rsidRPr="001977C3">
        <w:rPr>
          <w:color w:val="000000"/>
          <w:szCs w:val="32"/>
        </w:rPr>
        <w:t>，经督促于申报截止日前仍拒不执行的；</w:t>
      </w:r>
    </w:p>
    <w:p w:rsidR="00D45A8E" w:rsidRPr="001977C3" w:rsidRDefault="00D45A8E" w:rsidP="00D45A8E">
      <w:pPr>
        <w:spacing w:line="600" w:lineRule="exact"/>
        <w:ind w:firstLineChars="200" w:firstLine="640"/>
        <w:outlineLvl w:val="1"/>
        <w:rPr>
          <w:color w:val="000000"/>
          <w:szCs w:val="32"/>
        </w:rPr>
      </w:pPr>
      <w:r w:rsidRPr="001977C3">
        <w:rPr>
          <w:bCs/>
          <w:szCs w:val="32"/>
        </w:rPr>
        <w:t>（</w:t>
      </w:r>
      <w:r>
        <w:rPr>
          <w:rFonts w:hint="eastAsia"/>
          <w:bCs/>
          <w:szCs w:val="32"/>
        </w:rPr>
        <w:t>3</w:t>
      </w:r>
      <w:r w:rsidRPr="001977C3">
        <w:rPr>
          <w:bCs/>
          <w:szCs w:val="32"/>
        </w:rPr>
        <w:t>）</w:t>
      </w:r>
      <w:r w:rsidRPr="001977C3">
        <w:rPr>
          <w:color w:val="000000"/>
          <w:szCs w:val="32"/>
        </w:rPr>
        <w:t>根据省</w:t>
      </w:r>
      <w:r>
        <w:rPr>
          <w:rFonts w:hint="eastAsia"/>
          <w:color w:val="000000"/>
          <w:szCs w:val="32"/>
        </w:rPr>
        <w:t>、</w:t>
      </w:r>
      <w:r w:rsidR="005F1DA5">
        <w:rPr>
          <w:color w:val="000000"/>
          <w:szCs w:val="32"/>
        </w:rPr>
        <w:t>市、园区财政专项资金相关规定，违反</w:t>
      </w:r>
      <w:r w:rsidR="005F1DA5">
        <w:rPr>
          <w:rFonts w:hint="eastAsia"/>
          <w:color w:val="000000"/>
          <w:szCs w:val="32"/>
        </w:rPr>
        <w:t>生态环境</w:t>
      </w:r>
      <w:r w:rsidR="00FE4573">
        <w:rPr>
          <w:color w:val="000000"/>
          <w:szCs w:val="32"/>
        </w:rPr>
        <w:t>、安全生产、人社、税务、市场监管、节能等</w:t>
      </w:r>
      <w:r w:rsidR="00FE4573">
        <w:rPr>
          <w:rFonts w:hint="eastAsia"/>
          <w:color w:val="000000"/>
          <w:szCs w:val="32"/>
        </w:rPr>
        <w:t>有</w:t>
      </w:r>
      <w:r w:rsidRPr="001977C3">
        <w:rPr>
          <w:color w:val="000000"/>
          <w:szCs w:val="32"/>
        </w:rPr>
        <w:t>关法律、法规、规章，符合不予资助情形的；</w:t>
      </w:r>
    </w:p>
    <w:p w:rsidR="00D45A8E" w:rsidRPr="001977C3" w:rsidRDefault="00D45A8E" w:rsidP="00D45A8E">
      <w:pPr>
        <w:spacing w:line="600" w:lineRule="exact"/>
        <w:ind w:firstLineChars="200" w:firstLine="640"/>
        <w:outlineLvl w:val="1"/>
        <w:rPr>
          <w:color w:val="000000"/>
          <w:szCs w:val="32"/>
        </w:rPr>
      </w:pPr>
      <w:r w:rsidRPr="001977C3">
        <w:rPr>
          <w:bCs/>
          <w:szCs w:val="32"/>
        </w:rPr>
        <w:t>（</w:t>
      </w:r>
      <w:r>
        <w:rPr>
          <w:rFonts w:hint="eastAsia"/>
          <w:bCs/>
          <w:szCs w:val="32"/>
        </w:rPr>
        <w:t>4</w:t>
      </w:r>
      <w:r w:rsidRPr="001977C3">
        <w:rPr>
          <w:bCs/>
          <w:szCs w:val="32"/>
        </w:rPr>
        <w:t>）</w:t>
      </w:r>
      <w:r w:rsidRPr="001977C3">
        <w:rPr>
          <w:szCs w:val="32"/>
        </w:rPr>
        <w:t>除本办法有明确规定外，已经享受上级财政支持的项目原则上不再支持</w:t>
      </w:r>
      <w:r w:rsidRPr="001977C3">
        <w:rPr>
          <w:color w:val="000000"/>
          <w:szCs w:val="32"/>
        </w:rPr>
        <w:t>。</w:t>
      </w:r>
    </w:p>
    <w:p w:rsidR="00D45A8E" w:rsidRPr="001977C3" w:rsidRDefault="00D45A8E" w:rsidP="00D45A8E">
      <w:pPr>
        <w:spacing w:line="600" w:lineRule="exact"/>
        <w:ind w:firstLineChars="200" w:firstLine="640"/>
        <w:outlineLvl w:val="1"/>
        <w:rPr>
          <w:rFonts w:eastAsia="黑体"/>
          <w:color w:val="000000"/>
          <w:szCs w:val="32"/>
        </w:rPr>
      </w:pPr>
      <w:r w:rsidRPr="001977C3">
        <w:rPr>
          <w:rFonts w:eastAsia="黑体"/>
          <w:color w:val="000000"/>
          <w:szCs w:val="32"/>
        </w:rPr>
        <w:t>第五条</w:t>
      </w:r>
      <w:r w:rsidRPr="001977C3">
        <w:rPr>
          <w:rFonts w:eastAsia="黑体"/>
          <w:color w:val="000000"/>
          <w:szCs w:val="32"/>
        </w:rPr>
        <w:t xml:space="preserve"> </w:t>
      </w:r>
      <w:r w:rsidRPr="001977C3">
        <w:rPr>
          <w:rFonts w:eastAsia="黑体"/>
          <w:color w:val="000000"/>
          <w:szCs w:val="32"/>
        </w:rPr>
        <w:t>资助方式</w:t>
      </w:r>
      <w:r>
        <w:rPr>
          <w:rFonts w:eastAsia="黑体" w:hint="eastAsia"/>
          <w:color w:val="000000"/>
          <w:szCs w:val="32"/>
        </w:rPr>
        <w:t>和</w:t>
      </w:r>
      <w:r w:rsidRPr="001977C3">
        <w:rPr>
          <w:rFonts w:eastAsia="黑体"/>
          <w:color w:val="000000"/>
          <w:szCs w:val="32"/>
        </w:rPr>
        <w:t>标准</w:t>
      </w:r>
    </w:p>
    <w:p w:rsidR="00D45A8E" w:rsidRPr="001977C3" w:rsidRDefault="00D45A8E" w:rsidP="00D45A8E">
      <w:pPr>
        <w:spacing w:line="600" w:lineRule="exact"/>
        <w:ind w:firstLineChars="200" w:firstLine="640"/>
        <w:outlineLvl w:val="1"/>
        <w:rPr>
          <w:rFonts w:eastAsia="楷体_GB2312"/>
          <w:bCs/>
          <w:szCs w:val="32"/>
        </w:rPr>
      </w:pPr>
      <w:r w:rsidRPr="001977C3">
        <w:rPr>
          <w:rFonts w:eastAsia="楷体_GB2312"/>
          <w:bCs/>
          <w:szCs w:val="32"/>
        </w:rPr>
        <w:t>（一）</w:t>
      </w:r>
      <w:r w:rsidR="00D72745">
        <w:rPr>
          <w:rFonts w:eastAsia="楷体_GB2312" w:hint="eastAsia"/>
          <w:bCs/>
          <w:szCs w:val="32"/>
        </w:rPr>
        <w:t>节能降耗</w:t>
      </w:r>
      <w:r w:rsidRPr="001977C3">
        <w:rPr>
          <w:rFonts w:eastAsia="楷体_GB2312"/>
          <w:bCs/>
          <w:szCs w:val="32"/>
        </w:rPr>
        <w:t>项目</w:t>
      </w:r>
    </w:p>
    <w:p w:rsidR="00D45A8E" w:rsidRPr="007E3BD1" w:rsidRDefault="009F433B" w:rsidP="007E3BD1">
      <w:pPr>
        <w:autoSpaceDE w:val="0"/>
        <w:autoSpaceDN w:val="0"/>
        <w:adjustRightInd w:val="0"/>
        <w:ind w:firstLineChars="250" w:firstLine="800"/>
        <w:rPr>
          <w:rFonts w:ascii="仿宋_GB2312"/>
          <w:color w:val="000000"/>
          <w:szCs w:val="32"/>
        </w:rPr>
      </w:pPr>
      <w:r w:rsidRPr="00281AFA">
        <w:rPr>
          <w:rFonts w:hint="eastAsia"/>
          <w:color w:val="000000"/>
          <w:szCs w:val="32"/>
        </w:rPr>
        <w:t>以</w:t>
      </w:r>
      <w:proofErr w:type="gramStart"/>
      <w:r w:rsidRPr="00281AFA">
        <w:rPr>
          <w:rFonts w:hint="eastAsia"/>
          <w:color w:val="000000"/>
          <w:szCs w:val="32"/>
        </w:rPr>
        <w:t>事后奖补的</w:t>
      </w:r>
      <w:proofErr w:type="gramEnd"/>
      <w:r w:rsidRPr="00281AFA">
        <w:rPr>
          <w:rFonts w:hint="eastAsia"/>
          <w:color w:val="000000"/>
          <w:szCs w:val="32"/>
        </w:rPr>
        <w:t>方式</w:t>
      </w:r>
      <w:r>
        <w:rPr>
          <w:rFonts w:hint="eastAsia"/>
          <w:color w:val="000000"/>
          <w:szCs w:val="32"/>
        </w:rPr>
        <w:t>，</w:t>
      </w:r>
      <w:r w:rsidR="00D45A8E" w:rsidRPr="001977C3">
        <w:rPr>
          <w:color w:val="000000"/>
          <w:szCs w:val="32"/>
        </w:rPr>
        <w:t>按照项目投资额的</w:t>
      </w:r>
      <w:r w:rsidR="00D45A8E" w:rsidRPr="001977C3">
        <w:rPr>
          <w:color w:val="000000"/>
          <w:szCs w:val="32"/>
        </w:rPr>
        <w:t>15%</w:t>
      </w:r>
      <w:r w:rsidR="00D45A8E" w:rsidRPr="001977C3">
        <w:rPr>
          <w:color w:val="000000"/>
          <w:szCs w:val="32"/>
        </w:rPr>
        <w:t>予以资助，单个项目最高不超过</w:t>
      </w:r>
      <w:r w:rsidR="00D45A8E" w:rsidRPr="001977C3">
        <w:rPr>
          <w:color w:val="000000"/>
          <w:szCs w:val="32"/>
        </w:rPr>
        <w:t>100</w:t>
      </w:r>
      <w:r w:rsidR="00D45A8E" w:rsidRPr="001977C3">
        <w:rPr>
          <w:color w:val="000000"/>
          <w:szCs w:val="32"/>
        </w:rPr>
        <w:t>万</w:t>
      </w:r>
      <w:r w:rsidR="00D45A8E">
        <w:rPr>
          <w:rFonts w:hint="eastAsia"/>
          <w:color w:val="000000"/>
          <w:szCs w:val="32"/>
        </w:rPr>
        <w:t>元</w:t>
      </w:r>
      <w:r w:rsidR="00D45A8E" w:rsidRPr="001977C3">
        <w:rPr>
          <w:color w:val="000000"/>
          <w:szCs w:val="32"/>
        </w:rPr>
        <w:t>。</w:t>
      </w:r>
      <w:r w:rsidR="0060540E">
        <w:rPr>
          <w:rFonts w:hint="eastAsia"/>
          <w:color w:val="000000"/>
          <w:szCs w:val="32"/>
        </w:rPr>
        <w:t>投资</w:t>
      </w:r>
      <w:r w:rsidR="0060540E" w:rsidRPr="001977C3">
        <w:rPr>
          <w:color w:val="000000"/>
          <w:szCs w:val="32"/>
        </w:rPr>
        <w:t>核算范围为与项目直接相关的基本建设费、购买设备</w:t>
      </w:r>
      <w:r w:rsidR="0060540E">
        <w:rPr>
          <w:rFonts w:hint="eastAsia"/>
          <w:color w:val="000000"/>
          <w:szCs w:val="32"/>
        </w:rPr>
        <w:t>费、仪器费</w:t>
      </w:r>
      <w:r w:rsidR="00497441" w:rsidRPr="00281AFA">
        <w:rPr>
          <w:rFonts w:hint="eastAsia"/>
          <w:color w:val="000000"/>
          <w:szCs w:val="32"/>
        </w:rPr>
        <w:t>（含配套软件）</w:t>
      </w:r>
      <w:r w:rsidR="00657B3E">
        <w:rPr>
          <w:color w:val="000000"/>
          <w:szCs w:val="32"/>
        </w:rPr>
        <w:t>等，不含土地厂房购买</w:t>
      </w:r>
      <w:r w:rsidR="00657B3E">
        <w:rPr>
          <w:rFonts w:hint="eastAsia"/>
          <w:color w:val="000000"/>
          <w:szCs w:val="32"/>
        </w:rPr>
        <w:t>租赁</w:t>
      </w:r>
      <w:r w:rsidR="0060540E">
        <w:rPr>
          <w:color w:val="000000"/>
          <w:szCs w:val="32"/>
        </w:rPr>
        <w:t>费用</w:t>
      </w:r>
      <w:r w:rsidR="00C03151">
        <w:rPr>
          <w:rFonts w:hint="eastAsia"/>
          <w:color w:val="000000"/>
          <w:szCs w:val="32"/>
        </w:rPr>
        <w:t>、项目无关投入、</w:t>
      </w:r>
      <w:r w:rsidR="00552344">
        <w:rPr>
          <w:rFonts w:ascii="仿宋_GB2312" w:cs="仿宋_GB2312" w:hint="eastAsia"/>
          <w:color w:val="000000"/>
          <w:kern w:val="0"/>
          <w:szCs w:val="32"/>
        </w:rPr>
        <w:t>使用现金方式支付的投入</w:t>
      </w:r>
      <w:r w:rsidR="0060540E">
        <w:rPr>
          <w:color w:val="000000"/>
          <w:szCs w:val="32"/>
        </w:rPr>
        <w:t>以及可抵扣的增值税进项税额</w:t>
      </w:r>
      <w:r w:rsidR="0077279E">
        <w:rPr>
          <w:rFonts w:hint="eastAsia"/>
          <w:color w:val="000000"/>
          <w:szCs w:val="32"/>
        </w:rPr>
        <w:t>等</w:t>
      </w:r>
      <w:r w:rsidR="007E3BD1">
        <w:rPr>
          <w:rFonts w:hint="eastAsia"/>
          <w:color w:val="000000"/>
          <w:szCs w:val="32"/>
        </w:rPr>
        <w:t>（</w:t>
      </w:r>
      <w:r w:rsidR="007E3BD1">
        <w:rPr>
          <w:rFonts w:ascii="仿宋_GB2312" w:hint="eastAsia"/>
          <w:color w:val="000000"/>
          <w:szCs w:val="32"/>
        </w:rPr>
        <w:t>存在争议的，以</w:t>
      </w:r>
      <w:r w:rsidR="00A2600E">
        <w:rPr>
          <w:rFonts w:ascii="仿宋_GB2312" w:hint="eastAsia"/>
          <w:color w:val="000000"/>
          <w:szCs w:val="32"/>
        </w:rPr>
        <w:t>专家组</w:t>
      </w:r>
      <w:r w:rsidR="00D268E2">
        <w:rPr>
          <w:rFonts w:ascii="仿宋_GB2312" w:hint="eastAsia"/>
          <w:color w:val="000000"/>
          <w:szCs w:val="32"/>
        </w:rPr>
        <w:t>现场评审验收</w:t>
      </w:r>
      <w:r w:rsidR="007B688D">
        <w:rPr>
          <w:rFonts w:ascii="仿宋_GB2312" w:hint="eastAsia"/>
          <w:color w:val="000000"/>
          <w:szCs w:val="32"/>
        </w:rPr>
        <w:t>意见</w:t>
      </w:r>
      <w:r w:rsidR="007E3BD1">
        <w:rPr>
          <w:rFonts w:ascii="仿宋_GB2312" w:hint="eastAsia"/>
          <w:color w:val="000000"/>
          <w:szCs w:val="32"/>
        </w:rPr>
        <w:t>为准</w:t>
      </w:r>
      <w:r w:rsidR="007E3BD1" w:rsidRPr="008B59E2">
        <w:rPr>
          <w:rFonts w:ascii="仿宋_GB2312" w:hint="eastAsia"/>
          <w:color w:val="000000"/>
          <w:szCs w:val="32"/>
        </w:rPr>
        <w:t>）</w:t>
      </w:r>
      <w:r w:rsidR="005A2A36">
        <w:rPr>
          <w:rFonts w:ascii="仿宋_GB2312" w:cs="仿宋_GB2312" w:hint="eastAsia"/>
          <w:color w:val="000000"/>
          <w:kern w:val="0"/>
          <w:szCs w:val="32"/>
        </w:rPr>
        <w:t>。</w:t>
      </w:r>
      <w:r w:rsidR="00F63534">
        <w:rPr>
          <w:rFonts w:ascii="仿宋_GB2312" w:cs="仿宋_GB2312" w:hint="eastAsia"/>
          <w:color w:val="000000"/>
          <w:kern w:val="0"/>
          <w:szCs w:val="32"/>
        </w:rPr>
        <w:t>企业</w:t>
      </w:r>
      <w:r w:rsidR="0033105A">
        <w:rPr>
          <w:rFonts w:hint="eastAsia"/>
          <w:color w:val="000000"/>
          <w:szCs w:val="32"/>
        </w:rPr>
        <w:t>须提供第三方会计师事务所出具的项目</w:t>
      </w:r>
      <w:r w:rsidR="009347CE">
        <w:rPr>
          <w:rFonts w:hint="eastAsia"/>
          <w:color w:val="000000"/>
          <w:szCs w:val="32"/>
        </w:rPr>
        <w:t>专项</w:t>
      </w:r>
      <w:r w:rsidR="0033105A">
        <w:rPr>
          <w:rFonts w:hint="eastAsia"/>
          <w:color w:val="000000"/>
          <w:szCs w:val="32"/>
        </w:rPr>
        <w:t>审计报告</w:t>
      </w:r>
      <w:r w:rsidR="0033105A" w:rsidRPr="0033105A">
        <w:rPr>
          <w:rFonts w:hint="eastAsia"/>
          <w:color w:val="000000"/>
          <w:szCs w:val="32"/>
        </w:rPr>
        <w:t>，核定项目投入情况。</w:t>
      </w:r>
    </w:p>
    <w:p w:rsidR="00D45A8E" w:rsidRPr="001977C3" w:rsidRDefault="00D45A8E" w:rsidP="00D45A8E">
      <w:pPr>
        <w:spacing w:line="600" w:lineRule="exact"/>
        <w:ind w:firstLineChars="196" w:firstLine="627"/>
        <w:rPr>
          <w:rFonts w:eastAsia="楷体_GB2312"/>
          <w:bCs/>
          <w:szCs w:val="32"/>
        </w:rPr>
      </w:pPr>
      <w:r w:rsidRPr="001977C3">
        <w:rPr>
          <w:rFonts w:eastAsia="楷体_GB2312"/>
          <w:bCs/>
          <w:szCs w:val="32"/>
        </w:rPr>
        <w:t>（</w:t>
      </w:r>
      <w:r w:rsidR="003A3CCE">
        <w:rPr>
          <w:rFonts w:eastAsia="楷体_GB2312" w:hint="eastAsia"/>
          <w:bCs/>
          <w:szCs w:val="32"/>
        </w:rPr>
        <w:t>二</w:t>
      </w:r>
      <w:r w:rsidRPr="001977C3">
        <w:rPr>
          <w:rFonts w:eastAsia="楷体_GB2312"/>
          <w:bCs/>
          <w:szCs w:val="32"/>
        </w:rPr>
        <w:t>）</w:t>
      </w:r>
      <w:r w:rsidR="008C64B4">
        <w:rPr>
          <w:rFonts w:eastAsia="楷体_GB2312" w:hint="eastAsia"/>
          <w:bCs/>
          <w:szCs w:val="32"/>
        </w:rPr>
        <w:t>清洁生产</w:t>
      </w:r>
      <w:r w:rsidRPr="001977C3">
        <w:rPr>
          <w:rFonts w:eastAsia="楷体_GB2312"/>
          <w:bCs/>
          <w:szCs w:val="32"/>
        </w:rPr>
        <w:t>项目</w:t>
      </w:r>
    </w:p>
    <w:p w:rsidR="00D45A8E" w:rsidRPr="001977C3" w:rsidRDefault="00D45A8E" w:rsidP="00D45A8E">
      <w:pPr>
        <w:spacing w:line="600" w:lineRule="exact"/>
        <w:ind w:firstLineChars="196" w:firstLine="627"/>
        <w:rPr>
          <w:szCs w:val="32"/>
        </w:rPr>
      </w:pPr>
      <w:r w:rsidRPr="001977C3">
        <w:rPr>
          <w:szCs w:val="32"/>
        </w:rPr>
        <w:lastRenderedPageBreak/>
        <w:t>除省</w:t>
      </w:r>
      <w:r>
        <w:rPr>
          <w:rFonts w:hint="eastAsia"/>
          <w:szCs w:val="32"/>
        </w:rPr>
        <w:t>、</w:t>
      </w:r>
      <w:r w:rsidRPr="001977C3">
        <w:rPr>
          <w:szCs w:val="32"/>
        </w:rPr>
        <w:t>市奖励外，</w:t>
      </w:r>
      <w:r w:rsidRPr="001977C3">
        <w:rPr>
          <w:color w:val="000000"/>
          <w:szCs w:val="32"/>
        </w:rPr>
        <w:t>被认定为省级清洁生产企业的一次性额外奖励</w:t>
      </w:r>
      <w:r w:rsidRPr="001977C3">
        <w:rPr>
          <w:color w:val="000000"/>
          <w:szCs w:val="32"/>
        </w:rPr>
        <w:t>15</w:t>
      </w:r>
      <w:r w:rsidRPr="001977C3">
        <w:rPr>
          <w:color w:val="000000"/>
          <w:szCs w:val="32"/>
        </w:rPr>
        <w:t>万元</w:t>
      </w:r>
      <w:r>
        <w:rPr>
          <w:rFonts w:hint="eastAsia"/>
          <w:color w:val="000000"/>
          <w:szCs w:val="32"/>
        </w:rPr>
        <w:t>，</w:t>
      </w:r>
      <w:r w:rsidRPr="001977C3">
        <w:rPr>
          <w:color w:val="000000"/>
          <w:szCs w:val="32"/>
        </w:rPr>
        <w:t>被认定为市级清洁生产企业的一次性额外奖励</w:t>
      </w:r>
      <w:r w:rsidRPr="001977C3">
        <w:rPr>
          <w:color w:val="000000"/>
          <w:szCs w:val="32"/>
        </w:rPr>
        <w:t>5</w:t>
      </w:r>
      <w:r w:rsidRPr="001977C3">
        <w:rPr>
          <w:color w:val="000000"/>
          <w:szCs w:val="32"/>
        </w:rPr>
        <w:t>万元；在市级清洁生产企业基础上</w:t>
      </w:r>
      <w:r w:rsidR="004E21EA">
        <w:rPr>
          <w:rFonts w:hint="eastAsia"/>
          <w:color w:val="000000"/>
          <w:szCs w:val="32"/>
        </w:rPr>
        <w:t>，经推荐</w:t>
      </w:r>
      <w:r w:rsidR="004E21EA" w:rsidRPr="001977C3">
        <w:rPr>
          <w:color w:val="000000"/>
          <w:szCs w:val="32"/>
        </w:rPr>
        <w:t>验收</w:t>
      </w:r>
      <w:r w:rsidRPr="001977C3">
        <w:rPr>
          <w:color w:val="000000"/>
          <w:szCs w:val="32"/>
        </w:rPr>
        <w:t>再次被认定为省级清洁生产企业的，如已获</w:t>
      </w:r>
      <w:r w:rsidR="00F91724">
        <w:rPr>
          <w:rFonts w:hint="eastAsia"/>
          <w:color w:val="000000"/>
          <w:szCs w:val="32"/>
        </w:rPr>
        <w:t>园区</w:t>
      </w:r>
      <w:r w:rsidRPr="001977C3">
        <w:rPr>
          <w:color w:val="000000"/>
          <w:szCs w:val="32"/>
        </w:rPr>
        <w:t>奖励</w:t>
      </w:r>
      <w:r w:rsidRPr="001977C3">
        <w:rPr>
          <w:color w:val="000000"/>
          <w:szCs w:val="32"/>
        </w:rPr>
        <w:t>5</w:t>
      </w:r>
      <w:r w:rsidRPr="001977C3">
        <w:rPr>
          <w:color w:val="000000"/>
          <w:szCs w:val="32"/>
        </w:rPr>
        <w:t>万元，则补充资助差额</w:t>
      </w:r>
      <w:r w:rsidRPr="001977C3">
        <w:rPr>
          <w:color w:val="000000"/>
          <w:szCs w:val="32"/>
        </w:rPr>
        <w:t>10</w:t>
      </w:r>
      <w:r w:rsidRPr="001977C3">
        <w:rPr>
          <w:color w:val="000000"/>
          <w:szCs w:val="32"/>
        </w:rPr>
        <w:t>万元</w:t>
      </w:r>
      <w:r w:rsidRPr="001977C3">
        <w:rPr>
          <w:szCs w:val="32"/>
        </w:rPr>
        <w:t>。</w:t>
      </w:r>
    </w:p>
    <w:p w:rsidR="003A3CCE" w:rsidRPr="007D19C2" w:rsidRDefault="003A3CCE" w:rsidP="00D45A8E">
      <w:pPr>
        <w:spacing w:line="600" w:lineRule="exact"/>
        <w:ind w:firstLineChars="196" w:firstLine="627"/>
        <w:rPr>
          <w:rFonts w:eastAsia="楷体_GB2312"/>
          <w:bCs/>
          <w:szCs w:val="32"/>
        </w:rPr>
      </w:pPr>
      <w:r w:rsidRPr="001977C3">
        <w:rPr>
          <w:rFonts w:eastAsia="楷体_GB2312"/>
          <w:bCs/>
          <w:szCs w:val="32"/>
        </w:rPr>
        <w:t>（三）</w:t>
      </w:r>
      <w:r w:rsidR="00D45A8E" w:rsidRPr="007D19C2">
        <w:rPr>
          <w:rFonts w:eastAsia="楷体_GB2312"/>
          <w:bCs/>
          <w:szCs w:val="32"/>
        </w:rPr>
        <w:t>绿色低碳</w:t>
      </w:r>
      <w:r w:rsidR="008D62D8">
        <w:rPr>
          <w:rFonts w:eastAsia="楷体_GB2312" w:hint="eastAsia"/>
          <w:bCs/>
          <w:szCs w:val="32"/>
        </w:rPr>
        <w:t>评价</w:t>
      </w:r>
      <w:r w:rsidR="00D45A8E" w:rsidRPr="007D19C2">
        <w:rPr>
          <w:rFonts w:eastAsia="楷体_GB2312"/>
          <w:bCs/>
          <w:szCs w:val="32"/>
        </w:rPr>
        <w:t>认证</w:t>
      </w:r>
      <w:r w:rsidR="00903190" w:rsidRPr="007D19C2">
        <w:rPr>
          <w:rFonts w:eastAsia="楷体_GB2312" w:hint="eastAsia"/>
          <w:bCs/>
          <w:szCs w:val="32"/>
        </w:rPr>
        <w:t>项目</w:t>
      </w:r>
    </w:p>
    <w:p w:rsidR="00D45A8E" w:rsidRPr="001977C3" w:rsidRDefault="00D45A8E" w:rsidP="00D45A8E">
      <w:pPr>
        <w:spacing w:line="600" w:lineRule="exact"/>
        <w:ind w:firstLineChars="196" w:firstLine="627"/>
        <w:rPr>
          <w:color w:val="000000"/>
          <w:szCs w:val="32"/>
        </w:rPr>
      </w:pPr>
      <w:r w:rsidRPr="001977C3">
        <w:rPr>
          <w:color w:val="000000"/>
          <w:szCs w:val="32"/>
        </w:rPr>
        <w:t>须提供证书、报告及第三方机构资质证书，每个项目给予一次性奖励</w:t>
      </w:r>
      <w:r w:rsidRPr="001977C3">
        <w:rPr>
          <w:color w:val="000000"/>
          <w:szCs w:val="32"/>
        </w:rPr>
        <w:t>10</w:t>
      </w:r>
      <w:r w:rsidRPr="001977C3">
        <w:rPr>
          <w:color w:val="000000"/>
          <w:szCs w:val="32"/>
        </w:rPr>
        <w:t>万元。</w:t>
      </w:r>
    </w:p>
    <w:p w:rsidR="00D45A8E" w:rsidRPr="001977C3" w:rsidRDefault="00D45A8E" w:rsidP="00D45A8E">
      <w:pPr>
        <w:spacing w:line="600" w:lineRule="exact"/>
        <w:ind w:firstLineChars="196" w:firstLine="627"/>
        <w:rPr>
          <w:rFonts w:eastAsia="楷体_GB2312"/>
          <w:bCs/>
          <w:szCs w:val="32"/>
        </w:rPr>
      </w:pPr>
      <w:r w:rsidRPr="001977C3">
        <w:rPr>
          <w:rFonts w:eastAsia="楷体_GB2312"/>
          <w:bCs/>
          <w:szCs w:val="32"/>
        </w:rPr>
        <w:t>（四）绿色制造之</w:t>
      </w:r>
      <w:proofErr w:type="gramStart"/>
      <w:r w:rsidRPr="001977C3">
        <w:rPr>
          <w:rFonts w:eastAsia="楷体_GB2312"/>
          <w:bCs/>
          <w:szCs w:val="32"/>
        </w:rPr>
        <w:t>星评价</w:t>
      </w:r>
      <w:proofErr w:type="gramEnd"/>
      <w:r w:rsidRPr="001977C3">
        <w:rPr>
          <w:rFonts w:eastAsia="楷体_GB2312"/>
          <w:bCs/>
          <w:szCs w:val="32"/>
        </w:rPr>
        <w:t>项目</w:t>
      </w:r>
    </w:p>
    <w:p w:rsidR="00D45A8E" w:rsidRPr="00817E72" w:rsidRDefault="00D45A8E" w:rsidP="003A3CCE">
      <w:pPr>
        <w:spacing w:line="600" w:lineRule="exact"/>
        <w:ind w:firstLineChars="200" w:firstLine="640"/>
        <w:rPr>
          <w:szCs w:val="32"/>
        </w:rPr>
      </w:pPr>
      <w:r w:rsidRPr="001977C3">
        <w:rPr>
          <w:szCs w:val="32"/>
        </w:rPr>
        <w:t>对获得</w:t>
      </w:r>
      <w:r>
        <w:rPr>
          <w:rFonts w:hint="eastAsia"/>
          <w:szCs w:val="32"/>
        </w:rPr>
        <w:t>“</w:t>
      </w:r>
      <w:r w:rsidRPr="001977C3">
        <w:rPr>
          <w:szCs w:val="32"/>
        </w:rPr>
        <w:t>绿色制造之星</w:t>
      </w:r>
      <w:r>
        <w:rPr>
          <w:rFonts w:hint="eastAsia"/>
          <w:szCs w:val="32"/>
        </w:rPr>
        <w:t>”</w:t>
      </w:r>
      <w:r w:rsidRPr="001977C3">
        <w:rPr>
          <w:szCs w:val="32"/>
        </w:rPr>
        <w:t>的企业予以</w:t>
      </w:r>
      <w:r w:rsidRPr="001977C3">
        <w:rPr>
          <w:szCs w:val="32"/>
        </w:rPr>
        <w:t>10</w:t>
      </w:r>
      <w:r w:rsidRPr="001977C3">
        <w:rPr>
          <w:szCs w:val="32"/>
        </w:rPr>
        <w:t>万元奖励，企业须将所获奖金的</w:t>
      </w:r>
      <w:r w:rsidRPr="001977C3">
        <w:rPr>
          <w:szCs w:val="32"/>
        </w:rPr>
        <w:t>50%</w:t>
      </w:r>
      <w:r w:rsidR="00D6170D">
        <w:rPr>
          <w:szCs w:val="32"/>
        </w:rPr>
        <w:t>奖励给优秀个人</w:t>
      </w:r>
      <w:r w:rsidRPr="001977C3">
        <w:rPr>
          <w:szCs w:val="32"/>
        </w:rPr>
        <w:t>。</w:t>
      </w:r>
    </w:p>
    <w:p w:rsidR="00D45A8E" w:rsidRPr="001977C3" w:rsidRDefault="00D45A8E" w:rsidP="00D45A8E">
      <w:pPr>
        <w:tabs>
          <w:tab w:val="left" w:pos="1275"/>
        </w:tabs>
        <w:spacing w:line="600" w:lineRule="exact"/>
        <w:ind w:left="1276"/>
        <w:jc w:val="center"/>
        <w:outlineLvl w:val="0"/>
        <w:rPr>
          <w:rFonts w:eastAsia="黑体"/>
          <w:color w:val="000000"/>
          <w:szCs w:val="32"/>
        </w:rPr>
      </w:pPr>
      <w:r w:rsidRPr="001977C3">
        <w:rPr>
          <w:rFonts w:eastAsia="黑体"/>
          <w:color w:val="000000"/>
          <w:szCs w:val="32"/>
        </w:rPr>
        <w:t>第三章</w:t>
      </w:r>
      <w:r w:rsidRPr="001977C3">
        <w:rPr>
          <w:rFonts w:eastAsia="黑体"/>
          <w:color w:val="000000"/>
          <w:szCs w:val="32"/>
        </w:rPr>
        <w:t xml:space="preserve"> </w:t>
      </w:r>
      <w:r w:rsidRPr="001977C3">
        <w:rPr>
          <w:rFonts w:eastAsia="黑体"/>
          <w:color w:val="000000"/>
          <w:szCs w:val="32"/>
        </w:rPr>
        <w:t>资金申请和审批</w:t>
      </w:r>
    </w:p>
    <w:p w:rsidR="00D45A8E" w:rsidRPr="001977C3" w:rsidRDefault="00D45A8E" w:rsidP="00D45A8E">
      <w:pPr>
        <w:spacing w:line="600" w:lineRule="exact"/>
        <w:ind w:firstLineChars="200" w:firstLine="640"/>
        <w:outlineLvl w:val="1"/>
        <w:rPr>
          <w:rFonts w:eastAsia="黑体"/>
          <w:color w:val="000000"/>
          <w:szCs w:val="32"/>
        </w:rPr>
      </w:pPr>
      <w:r w:rsidRPr="001977C3">
        <w:rPr>
          <w:rFonts w:eastAsia="黑体"/>
          <w:color w:val="000000"/>
          <w:szCs w:val="32"/>
        </w:rPr>
        <w:t>第六条</w:t>
      </w:r>
      <w:r w:rsidRPr="001977C3">
        <w:rPr>
          <w:rFonts w:eastAsia="黑体"/>
          <w:color w:val="000000"/>
          <w:szCs w:val="32"/>
        </w:rPr>
        <w:t xml:space="preserve"> </w:t>
      </w:r>
      <w:r w:rsidRPr="001977C3">
        <w:rPr>
          <w:rFonts w:eastAsia="黑体"/>
          <w:color w:val="000000"/>
          <w:szCs w:val="32"/>
        </w:rPr>
        <w:t>申报周期和通知</w:t>
      </w:r>
    </w:p>
    <w:p w:rsidR="00D45A8E" w:rsidRPr="001977C3" w:rsidRDefault="00D45A8E" w:rsidP="00D45A8E">
      <w:pPr>
        <w:spacing w:line="600" w:lineRule="exact"/>
        <w:ind w:firstLineChars="200" w:firstLine="640"/>
        <w:outlineLvl w:val="1"/>
        <w:rPr>
          <w:szCs w:val="32"/>
        </w:rPr>
      </w:pPr>
      <w:r w:rsidRPr="001977C3">
        <w:rPr>
          <w:szCs w:val="32"/>
        </w:rPr>
        <w:t>原则上每年统一接受申报、统一评审、统一拨付。园区产业发展局每年通过园区官方网站或其他公众传播媒介向社会发布当年的申报通知</w:t>
      </w:r>
      <w:r>
        <w:rPr>
          <w:rFonts w:hint="eastAsia"/>
          <w:szCs w:val="32"/>
        </w:rPr>
        <w:t>（</w:t>
      </w:r>
      <w:r w:rsidR="008D62D8">
        <w:rPr>
          <w:rFonts w:hint="eastAsia"/>
          <w:szCs w:val="32"/>
        </w:rPr>
        <w:t>具体</w:t>
      </w:r>
      <w:r w:rsidRPr="001977C3">
        <w:rPr>
          <w:szCs w:val="32"/>
        </w:rPr>
        <w:t>申报时间</w:t>
      </w:r>
      <w:r>
        <w:rPr>
          <w:rFonts w:hint="eastAsia"/>
          <w:szCs w:val="32"/>
        </w:rPr>
        <w:t>和要求</w:t>
      </w:r>
      <w:r w:rsidRPr="001977C3">
        <w:rPr>
          <w:szCs w:val="32"/>
        </w:rPr>
        <w:t>以</w:t>
      </w:r>
      <w:r w:rsidR="00665FED">
        <w:rPr>
          <w:rFonts w:hint="eastAsia"/>
          <w:szCs w:val="32"/>
        </w:rPr>
        <w:t>申报</w:t>
      </w:r>
      <w:r>
        <w:rPr>
          <w:szCs w:val="32"/>
        </w:rPr>
        <w:t>通知为准</w:t>
      </w:r>
      <w:r>
        <w:rPr>
          <w:rFonts w:hint="eastAsia"/>
          <w:szCs w:val="32"/>
        </w:rPr>
        <w:t>），各申报单位</w:t>
      </w:r>
      <w:r w:rsidRPr="001977C3">
        <w:rPr>
          <w:szCs w:val="32"/>
        </w:rPr>
        <w:t>须在规定期限内完成申报工作。</w:t>
      </w:r>
    </w:p>
    <w:p w:rsidR="00D45A8E" w:rsidRPr="001977C3" w:rsidRDefault="00D45A8E" w:rsidP="00D45A8E">
      <w:pPr>
        <w:spacing w:line="600" w:lineRule="exact"/>
        <w:ind w:firstLineChars="200" w:firstLine="640"/>
        <w:outlineLvl w:val="1"/>
        <w:rPr>
          <w:rFonts w:eastAsia="黑体"/>
          <w:color w:val="000000"/>
          <w:szCs w:val="32"/>
        </w:rPr>
      </w:pPr>
      <w:r w:rsidRPr="001977C3">
        <w:rPr>
          <w:rFonts w:eastAsia="黑体"/>
          <w:color w:val="000000"/>
          <w:szCs w:val="32"/>
        </w:rPr>
        <w:t>第七条</w:t>
      </w:r>
      <w:r w:rsidRPr="001977C3">
        <w:rPr>
          <w:rFonts w:eastAsia="黑体"/>
          <w:color w:val="000000"/>
          <w:szCs w:val="32"/>
        </w:rPr>
        <w:t xml:space="preserve"> </w:t>
      </w:r>
      <w:r w:rsidRPr="001977C3">
        <w:rPr>
          <w:rFonts w:eastAsia="黑体"/>
          <w:color w:val="000000"/>
          <w:szCs w:val="32"/>
        </w:rPr>
        <w:t>申报材料</w:t>
      </w:r>
    </w:p>
    <w:p w:rsidR="00D45A8E" w:rsidRPr="001977C3" w:rsidRDefault="00D45A8E" w:rsidP="00D45A8E">
      <w:pPr>
        <w:spacing w:line="600" w:lineRule="exact"/>
        <w:ind w:firstLineChars="200" w:firstLine="640"/>
        <w:outlineLvl w:val="1"/>
        <w:rPr>
          <w:szCs w:val="32"/>
        </w:rPr>
      </w:pPr>
      <w:r w:rsidRPr="001977C3">
        <w:rPr>
          <w:szCs w:val="32"/>
        </w:rPr>
        <w:t>申报主体需提交以下材料</w:t>
      </w:r>
      <w:r>
        <w:rPr>
          <w:rFonts w:hint="eastAsia"/>
          <w:szCs w:val="32"/>
        </w:rPr>
        <w:t>：</w:t>
      </w:r>
    </w:p>
    <w:p w:rsidR="00D45A8E" w:rsidRPr="001977C3" w:rsidRDefault="00D45A8E" w:rsidP="00D45A8E">
      <w:pPr>
        <w:spacing w:line="600" w:lineRule="exact"/>
        <w:ind w:firstLineChars="200" w:firstLine="640"/>
        <w:outlineLvl w:val="1"/>
        <w:rPr>
          <w:szCs w:val="32"/>
        </w:rPr>
      </w:pPr>
      <w:r w:rsidRPr="001977C3">
        <w:rPr>
          <w:szCs w:val="32"/>
        </w:rPr>
        <w:t>（一）专项资金申请表；</w:t>
      </w:r>
    </w:p>
    <w:p w:rsidR="00D45A8E" w:rsidRPr="001977C3" w:rsidRDefault="00D45A8E" w:rsidP="00D45A8E">
      <w:pPr>
        <w:spacing w:line="600" w:lineRule="exact"/>
        <w:ind w:firstLineChars="200" w:firstLine="640"/>
        <w:outlineLvl w:val="1"/>
        <w:rPr>
          <w:szCs w:val="32"/>
        </w:rPr>
      </w:pPr>
      <w:r w:rsidRPr="001977C3">
        <w:rPr>
          <w:szCs w:val="32"/>
        </w:rPr>
        <w:t>（二）营业执照复印件；</w:t>
      </w:r>
    </w:p>
    <w:p w:rsidR="00D45A8E" w:rsidRPr="001977C3" w:rsidRDefault="00D45A8E" w:rsidP="00D45A8E">
      <w:pPr>
        <w:spacing w:line="600" w:lineRule="exact"/>
        <w:ind w:firstLineChars="200" w:firstLine="640"/>
        <w:outlineLvl w:val="1"/>
        <w:rPr>
          <w:szCs w:val="32"/>
        </w:rPr>
      </w:pPr>
      <w:r w:rsidRPr="001977C3">
        <w:rPr>
          <w:szCs w:val="32"/>
        </w:rPr>
        <w:t>（三）法人代表身份证复印件；</w:t>
      </w:r>
    </w:p>
    <w:p w:rsidR="00D45A8E" w:rsidRPr="001977C3" w:rsidRDefault="00D45A8E" w:rsidP="00D45A8E">
      <w:pPr>
        <w:spacing w:line="600" w:lineRule="exact"/>
        <w:ind w:firstLineChars="200" w:firstLine="640"/>
        <w:outlineLvl w:val="1"/>
        <w:rPr>
          <w:szCs w:val="32"/>
        </w:rPr>
      </w:pPr>
      <w:r w:rsidRPr="001977C3">
        <w:rPr>
          <w:szCs w:val="32"/>
        </w:rPr>
        <w:t>（四）第三方会计事务所出具的上年度财务审计报告复</w:t>
      </w:r>
      <w:r w:rsidRPr="001977C3">
        <w:rPr>
          <w:szCs w:val="32"/>
        </w:rPr>
        <w:lastRenderedPageBreak/>
        <w:t>印件；</w:t>
      </w:r>
    </w:p>
    <w:p w:rsidR="00D45A8E" w:rsidRPr="001977C3" w:rsidRDefault="008742E1" w:rsidP="00D45A8E">
      <w:pPr>
        <w:spacing w:line="600" w:lineRule="exact"/>
        <w:ind w:firstLineChars="200" w:firstLine="640"/>
        <w:outlineLvl w:val="1"/>
        <w:rPr>
          <w:szCs w:val="32"/>
        </w:rPr>
      </w:pPr>
      <w:r>
        <w:rPr>
          <w:szCs w:val="32"/>
        </w:rPr>
        <w:t>（五）专项资金项目申请承诺书</w:t>
      </w:r>
      <w:r>
        <w:rPr>
          <w:rFonts w:hint="eastAsia"/>
          <w:szCs w:val="32"/>
        </w:rPr>
        <w:t>。</w:t>
      </w:r>
    </w:p>
    <w:p w:rsidR="00D45A8E" w:rsidRPr="001977C3" w:rsidRDefault="00235A2E" w:rsidP="00D45A8E">
      <w:pPr>
        <w:spacing w:line="600" w:lineRule="exact"/>
        <w:ind w:firstLineChars="200" w:firstLine="640"/>
        <w:outlineLvl w:val="1"/>
        <w:rPr>
          <w:szCs w:val="32"/>
        </w:rPr>
      </w:pPr>
      <w:r>
        <w:rPr>
          <w:rFonts w:ascii="仿宋_GB2312" w:hAnsi="宋体" w:hint="eastAsia"/>
          <w:color w:val="000000"/>
          <w:szCs w:val="21"/>
        </w:rPr>
        <w:t>申请主体按当年的申报通知</w:t>
      </w:r>
      <w:r w:rsidR="00492821" w:rsidRPr="00F92F4F">
        <w:rPr>
          <w:rFonts w:ascii="仿宋_GB2312" w:hAnsi="宋体" w:hint="eastAsia"/>
          <w:color w:val="000000"/>
          <w:szCs w:val="21"/>
        </w:rPr>
        <w:t>要求提交申报材料</w:t>
      </w:r>
      <w:r w:rsidR="00492821">
        <w:rPr>
          <w:rFonts w:ascii="仿宋_GB2312" w:hAnsi="宋体" w:hint="eastAsia"/>
          <w:color w:val="000000"/>
          <w:szCs w:val="21"/>
        </w:rPr>
        <w:t>，</w:t>
      </w:r>
      <w:r>
        <w:rPr>
          <w:rFonts w:hint="eastAsia"/>
          <w:szCs w:val="32"/>
        </w:rPr>
        <w:t>材料</w:t>
      </w:r>
      <w:r w:rsidR="00D45A8E" w:rsidRPr="001977C3">
        <w:rPr>
          <w:szCs w:val="32"/>
        </w:rPr>
        <w:t>须</w:t>
      </w:r>
      <w:r w:rsidR="002401FF">
        <w:rPr>
          <w:rFonts w:hint="eastAsia"/>
          <w:szCs w:val="32"/>
        </w:rPr>
        <w:t>加</w:t>
      </w:r>
      <w:r w:rsidR="004D58E6">
        <w:rPr>
          <w:rFonts w:hint="eastAsia"/>
          <w:szCs w:val="32"/>
        </w:rPr>
        <w:t>装</w:t>
      </w:r>
      <w:r w:rsidR="00797216">
        <w:rPr>
          <w:rFonts w:hint="eastAsia"/>
          <w:szCs w:val="32"/>
        </w:rPr>
        <w:t>封面、</w:t>
      </w:r>
      <w:proofErr w:type="gramStart"/>
      <w:r w:rsidR="004D58E6">
        <w:rPr>
          <w:rFonts w:hint="eastAsia"/>
          <w:szCs w:val="32"/>
        </w:rPr>
        <w:t>胶订</w:t>
      </w:r>
      <w:r w:rsidR="00797216">
        <w:rPr>
          <w:szCs w:val="32"/>
        </w:rPr>
        <w:t>成册</w:t>
      </w:r>
      <w:proofErr w:type="gramEnd"/>
      <w:r w:rsidR="00797216">
        <w:rPr>
          <w:szCs w:val="32"/>
        </w:rPr>
        <w:t>，</w:t>
      </w:r>
      <w:r w:rsidR="00D45A8E" w:rsidRPr="001977C3">
        <w:rPr>
          <w:szCs w:val="32"/>
        </w:rPr>
        <w:t>盖公章、骑缝章</w:t>
      </w:r>
      <w:r w:rsidR="00D45A8E">
        <w:rPr>
          <w:rFonts w:hint="eastAsia"/>
          <w:szCs w:val="32"/>
        </w:rPr>
        <w:t>并</w:t>
      </w:r>
      <w:r w:rsidR="00D45A8E" w:rsidRPr="001977C3">
        <w:rPr>
          <w:szCs w:val="32"/>
        </w:rPr>
        <w:t>签字。</w:t>
      </w:r>
      <w:r w:rsidR="00D45A8E">
        <w:rPr>
          <w:rFonts w:hint="eastAsia"/>
          <w:szCs w:val="32"/>
        </w:rPr>
        <w:t>资料如为</w:t>
      </w:r>
      <w:r w:rsidR="00D45A8E" w:rsidRPr="001977C3">
        <w:rPr>
          <w:szCs w:val="32"/>
        </w:rPr>
        <w:t>复印件</w:t>
      </w:r>
      <w:r w:rsidR="00D45A8E">
        <w:rPr>
          <w:rFonts w:hint="eastAsia"/>
          <w:szCs w:val="32"/>
        </w:rPr>
        <w:t>的，</w:t>
      </w:r>
      <w:proofErr w:type="gramStart"/>
      <w:r w:rsidR="00D45A8E">
        <w:rPr>
          <w:szCs w:val="32"/>
        </w:rPr>
        <w:t>须</w:t>
      </w:r>
      <w:r w:rsidR="00B74D49">
        <w:rPr>
          <w:rFonts w:hint="eastAsia"/>
          <w:szCs w:val="32"/>
        </w:rPr>
        <w:t>盖公章</w:t>
      </w:r>
      <w:proofErr w:type="gramEnd"/>
      <w:r w:rsidR="00B74D49">
        <w:rPr>
          <w:rFonts w:hint="eastAsia"/>
          <w:szCs w:val="32"/>
        </w:rPr>
        <w:t>予以确认，同时</w:t>
      </w:r>
      <w:r w:rsidR="00AA279D">
        <w:rPr>
          <w:rFonts w:hint="eastAsia"/>
          <w:szCs w:val="32"/>
        </w:rPr>
        <w:t>备好原件</w:t>
      </w:r>
      <w:r w:rsidR="0082174B">
        <w:rPr>
          <w:rFonts w:hint="eastAsia"/>
          <w:szCs w:val="32"/>
        </w:rPr>
        <w:t>以便</w:t>
      </w:r>
      <w:r w:rsidR="00AA279D">
        <w:rPr>
          <w:szCs w:val="32"/>
        </w:rPr>
        <w:t>查验</w:t>
      </w:r>
      <w:r w:rsidR="00D45A8E">
        <w:rPr>
          <w:rFonts w:hint="eastAsia"/>
          <w:szCs w:val="32"/>
        </w:rPr>
        <w:t>。</w:t>
      </w:r>
    </w:p>
    <w:p w:rsidR="00D45A8E" w:rsidRPr="001977C3" w:rsidRDefault="00D45A8E" w:rsidP="00D45A8E">
      <w:pPr>
        <w:spacing w:line="600" w:lineRule="exact"/>
        <w:ind w:firstLineChars="200" w:firstLine="640"/>
        <w:outlineLvl w:val="1"/>
        <w:rPr>
          <w:rFonts w:eastAsia="黑体"/>
          <w:color w:val="000000"/>
          <w:szCs w:val="32"/>
        </w:rPr>
      </w:pPr>
      <w:r w:rsidRPr="001977C3">
        <w:rPr>
          <w:rFonts w:eastAsia="黑体"/>
          <w:color w:val="000000"/>
          <w:szCs w:val="32"/>
        </w:rPr>
        <w:t>第八条</w:t>
      </w:r>
      <w:r w:rsidRPr="001977C3">
        <w:rPr>
          <w:rFonts w:eastAsia="黑体"/>
          <w:color w:val="000000"/>
          <w:szCs w:val="32"/>
        </w:rPr>
        <w:t xml:space="preserve"> </w:t>
      </w:r>
      <w:r w:rsidRPr="001977C3">
        <w:rPr>
          <w:rFonts w:eastAsia="黑体"/>
          <w:color w:val="000000"/>
          <w:szCs w:val="32"/>
        </w:rPr>
        <w:t>申报受理</w:t>
      </w:r>
    </w:p>
    <w:p w:rsidR="00D45A8E" w:rsidRDefault="00D45A8E" w:rsidP="00D45A8E">
      <w:pPr>
        <w:spacing w:line="600" w:lineRule="exact"/>
        <w:ind w:firstLine="640"/>
        <w:outlineLvl w:val="1"/>
        <w:rPr>
          <w:rFonts w:eastAsia="楷体_GB2312"/>
          <w:szCs w:val="32"/>
        </w:rPr>
      </w:pPr>
      <w:r w:rsidRPr="00143573">
        <w:rPr>
          <w:rFonts w:eastAsia="楷体_GB2312"/>
          <w:szCs w:val="32"/>
        </w:rPr>
        <w:t>（一</w:t>
      </w:r>
      <w:r>
        <w:rPr>
          <w:rFonts w:eastAsia="楷体_GB2312"/>
          <w:szCs w:val="32"/>
        </w:rPr>
        <w:t>）</w:t>
      </w:r>
      <w:r w:rsidRPr="001977C3">
        <w:rPr>
          <w:rFonts w:eastAsia="楷体_GB2312"/>
          <w:szCs w:val="32"/>
        </w:rPr>
        <w:t>企业申请</w:t>
      </w:r>
    </w:p>
    <w:p w:rsidR="00D45A8E" w:rsidRPr="001977C3" w:rsidRDefault="00D45A8E" w:rsidP="00D45A8E">
      <w:pPr>
        <w:spacing w:line="600" w:lineRule="exact"/>
        <w:ind w:firstLine="640"/>
        <w:outlineLvl w:val="1"/>
        <w:rPr>
          <w:szCs w:val="32"/>
        </w:rPr>
      </w:pPr>
      <w:r w:rsidRPr="001977C3">
        <w:rPr>
          <w:szCs w:val="32"/>
        </w:rPr>
        <w:t>每年</w:t>
      </w:r>
      <w:r w:rsidR="00304917">
        <w:rPr>
          <w:szCs w:val="32"/>
        </w:rPr>
        <w:t>申报通知发布后，企业根据申报通知</w:t>
      </w:r>
      <w:r w:rsidRPr="001977C3">
        <w:rPr>
          <w:szCs w:val="32"/>
        </w:rPr>
        <w:t>登陆专项资金申报系统</w:t>
      </w:r>
      <w:r w:rsidR="00B87835">
        <w:rPr>
          <w:szCs w:val="32"/>
        </w:rPr>
        <w:t>填报申请资料。园区产业发展局对企业网上提交的</w:t>
      </w:r>
      <w:r w:rsidR="00B87835">
        <w:rPr>
          <w:rFonts w:hint="eastAsia"/>
          <w:szCs w:val="32"/>
        </w:rPr>
        <w:t>资料</w:t>
      </w:r>
      <w:r w:rsidRPr="001977C3">
        <w:rPr>
          <w:szCs w:val="32"/>
        </w:rPr>
        <w:t>进行形式审查</w:t>
      </w:r>
      <w:r w:rsidRPr="001977C3">
        <w:rPr>
          <w:color w:val="000000"/>
          <w:szCs w:val="32"/>
        </w:rPr>
        <w:t>，</w:t>
      </w:r>
      <w:r>
        <w:rPr>
          <w:rFonts w:hint="eastAsia"/>
          <w:color w:val="000000"/>
          <w:szCs w:val="32"/>
        </w:rPr>
        <w:t>经</w:t>
      </w:r>
      <w:r w:rsidR="006C0CBE">
        <w:rPr>
          <w:color w:val="000000"/>
          <w:szCs w:val="32"/>
        </w:rPr>
        <w:t>审查通过后，企业在线下载打印申报表格，连同</w:t>
      </w:r>
      <w:r w:rsidR="006C0CBE">
        <w:rPr>
          <w:rFonts w:hint="eastAsia"/>
          <w:color w:val="000000"/>
          <w:szCs w:val="32"/>
        </w:rPr>
        <w:t>其他</w:t>
      </w:r>
      <w:r w:rsidRPr="001977C3">
        <w:rPr>
          <w:color w:val="000000"/>
          <w:szCs w:val="32"/>
        </w:rPr>
        <w:t>申报</w:t>
      </w:r>
      <w:proofErr w:type="gramStart"/>
      <w:r w:rsidR="00CD7F76">
        <w:rPr>
          <w:rFonts w:hint="eastAsia"/>
          <w:color w:val="000000"/>
          <w:szCs w:val="32"/>
        </w:rPr>
        <w:t>材料</w:t>
      </w:r>
      <w:r w:rsidR="00B87835">
        <w:rPr>
          <w:rFonts w:hint="eastAsia"/>
          <w:szCs w:val="32"/>
        </w:rPr>
        <w:t>胶订</w:t>
      </w:r>
      <w:r w:rsidRPr="001977C3">
        <w:rPr>
          <w:szCs w:val="32"/>
        </w:rPr>
        <w:t>成册</w:t>
      </w:r>
      <w:proofErr w:type="gramEnd"/>
      <w:r>
        <w:rPr>
          <w:rFonts w:hint="eastAsia"/>
          <w:szCs w:val="32"/>
        </w:rPr>
        <w:t>并</w:t>
      </w:r>
      <w:r w:rsidRPr="001977C3">
        <w:rPr>
          <w:szCs w:val="32"/>
        </w:rPr>
        <w:t>按</w:t>
      </w:r>
      <w:r w:rsidR="00686581">
        <w:rPr>
          <w:rFonts w:hint="eastAsia"/>
          <w:szCs w:val="32"/>
        </w:rPr>
        <w:t>在规定期限内</w:t>
      </w:r>
      <w:r w:rsidRPr="001977C3">
        <w:rPr>
          <w:szCs w:val="32"/>
        </w:rPr>
        <w:t>提交。具体操作细节以当年发布的申报通知为准。</w:t>
      </w:r>
    </w:p>
    <w:p w:rsidR="00D45A8E" w:rsidRDefault="00304917" w:rsidP="00D45A8E">
      <w:pPr>
        <w:spacing w:line="600" w:lineRule="exact"/>
        <w:ind w:firstLineChars="200" w:firstLine="640"/>
        <w:outlineLvl w:val="1"/>
        <w:rPr>
          <w:rFonts w:eastAsia="楷体_GB2312"/>
          <w:szCs w:val="32"/>
        </w:rPr>
      </w:pPr>
      <w:r>
        <w:rPr>
          <w:rFonts w:eastAsia="楷体_GB2312"/>
          <w:szCs w:val="32"/>
        </w:rPr>
        <w:t>（二）</w:t>
      </w:r>
      <w:r w:rsidR="008E51B6">
        <w:rPr>
          <w:rFonts w:eastAsia="楷体_GB2312" w:hint="eastAsia"/>
          <w:szCs w:val="32"/>
        </w:rPr>
        <w:t>项目初审</w:t>
      </w:r>
    </w:p>
    <w:p w:rsidR="00D45A8E" w:rsidRPr="001977C3" w:rsidRDefault="00D45A8E" w:rsidP="00D45A8E">
      <w:pPr>
        <w:spacing w:line="600" w:lineRule="exact"/>
        <w:ind w:firstLineChars="200" w:firstLine="640"/>
        <w:outlineLvl w:val="1"/>
        <w:rPr>
          <w:szCs w:val="32"/>
        </w:rPr>
      </w:pPr>
      <w:r>
        <w:rPr>
          <w:rFonts w:hint="eastAsia"/>
          <w:szCs w:val="32"/>
        </w:rPr>
        <w:t>园区</w:t>
      </w:r>
      <w:r w:rsidR="006775AB">
        <w:rPr>
          <w:szCs w:val="32"/>
        </w:rPr>
        <w:t>产业发展局收到申报材料后，对申报材料进行</w:t>
      </w:r>
      <w:r w:rsidR="00CD7F76">
        <w:rPr>
          <w:rFonts w:hint="eastAsia"/>
          <w:szCs w:val="32"/>
        </w:rPr>
        <w:t>初审</w:t>
      </w:r>
      <w:r w:rsidRPr="001977C3">
        <w:rPr>
          <w:szCs w:val="32"/>
        </w:rPr>
        <w:t>，</w:t>
      </w:r>
      <w:r w:rsidR="00CA7484">
        <w:rPr>
          <w:rFonts w:hint="eastAsia"/>
          <w:szCs w:val="32"/>
        </w:rPr>
        <w:t>主要</w:t>
      </w:r>
      <w:r w:rsidR="00DA7804" w:rsidRPr="00DA7804">
        <w:rPr>
          <w:rFonts w:hint="eastAsia"/>
          <w:szCs w:val="32"/>
        </w:rPr>
        <w:t>对资料完整性</w:t>
      </w:r>
      <w:r w:rsidR="00DA7804">
        <w:rPr>
          <w:rFonts w:hint="eastAsia"/>
          <w:szCs w:val="32"/>
        </w:rPr>
        <w:t>、规范性进行</w:t>
      </w:r>
      <w:r w:rsidR="00CA7484">
        <w:rPr>
          <w:rFonts w:hint="eastAsia"/>
          <w:szCs w:val="32"/>
        </w:rPr>
        <w:t>检查</w:t>
      </w:r>
      <w:r w:rsidR="00DA7804" w:rsidRPr="00DA7804">
        <w:rPr>
          <w:rFonts w:hint="eastAsia"/>
          <w:szCs w:val="32"/>
        </w:rPr>
        <w:t>确认</w:t>
      </w:r>
      <w:r w:rsidR="00DA7804">
        <w:rPr>
          <w:rFonts w:hint="eastAsia"/>
          <w:szCs w:val="32"/>
        </w:rPr>
        <w:t>，</w:t>
      </w:r>
      <w:r w:rsidR="00C0439C">
        <w:rPr>
          <w:rFonts w:hint="eastAsia"/>
          <w:szCs w:val="32"/>
        </w:rPr>
        <w:t>初审合格</w:t>
      </w:r>
      <w:r w:rsidR="007A49B3">
        <w:rPr>
          <w:rFonts w:hint="eastAsia"/>
          <w:szCs w:val="32"/>
        </w:rPr>
        <w:t>则</w:t>
      </w:r>
      <w:r w:rsidR="00C0439C">
        <w:rPr>
          <w:rFonts w:hint="eastAsia"/>
          <w:szCs w:val="32"/>
        </w:rPr>
        <w:t>进入专家评审环节。</w:t>
      </w:r>
      <w:r w:rsidR="00C0439C">
        <w:rPr>
          <w:color w:val="000000"/>
          <w:szCs w:val="32"/>
        </w:rPr>
        <w:t>需到现场</w:t>
      </w:r>
      <w:r w:rsidR="00C0439C">
        <w:rPr>
          <w:rFonts w:hint="eastAsia"/>
          <w:color w:val="000000"/>
          <w:szCs w:val="32"/>
        </w:rPr>
        <w:t>察</w:t>
      </w:r>
      <w:r w:rsidRPr="001977C3">
        <w:rPr>
          <w:color w:val="000000"/>
          <w:szCs w:val="32"/>
        </w:rPr>
        <w:t>看的</w:t>
      </w:r>
      <w:r w:rsidR="00962ACC">
        <w:rPr>
          <w:rFonts w:hint="eastAsia"/>
          <w:color w:val="000000"/>
          <w:szCs w:val="32"/>
        </w:rPr>
        <w:t>项目</w:t>
      </w:r>
      <w:r w:rsidRPr="001977C3">
        <w:rPr>
          <w:color w:val="000000"/>
          <w:szCs w:val="32"/>
        </w:rPr>
        <w:t>，由园区产业发展局组织开展现场勘验。</w:t>
      </w:r>
    </w:p>
    <w:p w:rsidR="00D45A8E" w:rsidRDefault="00D45A8E" w:rsidP="00D45A8E">
      <w:pPr>
        <w:spacing w:line="600" w:lineRule="exact"/>
        <w:ind w:firstLineChars="200" w:firstLine="640"/>
        <w:outlineLvl w:val="1"/>
        <w:rPr>
          <w:rFonts w:eastAsia="楷体_GB2312"/>
          <w:szCs w:val="32"/>
        </w:rPr>
      </w:pPr>
      <w:r w:rsidRPr="001977C3">
        <w:rPr>
          <w:rFonts w:eastAsia="楷体_GB2312"/>
          <w:szCs w:val="32"/>
        </w:rPr>
        <w:t>（三）专家评审</w:t>
      </w:r>
    </w:p>
    <w:p w:rsidR="00D45A8E" w:rsidRPr="001977C3" w:rsidRDefault="00D45A8E" w:rsidP="00D45A8E">
      <w:pPr>
        <w:spacing w:line="600" w:lineRule="exact"/>
        <w:ind w:firstLineChars="200" w:firstLine="640"/>
        <w:outlineLvl w:val="1"/>
        <w:rPr>
          <w:szCs w:val="32"/>
        </w:rPr>
      </w:pPr>
      <w:r w:rsidRPr="00143573">
        <w:rPr>
          <w:rFonts w:hint="eastAsia"/>
          <w:szCs w:val="32"/>
        </w:rPr>
        <w:t>园区</w:t>
      </w:r>
      <w:r w:rsidRPr="001977C3">
        <w:rPr>
          <w:szCs w:val="32"/>
        </w:rPr>
        <w:t>产业发展局组织专家评审，每次评审须</w:t>
      </w:r>
      <w:r w:rsidR="003506EE">
        <w:rPr>
          <w:rFonts w:hint="eastAsia"/>
          <w:szCs w:val="32"/>
        </w:rPr>
        <w:t>至少</w:t>
      </w:r>
      <w:r w:rsidR="00D601A4">
        <w:rPr>
          <w:rFonts w:hint="eastAsia"/>
          <w:szCs w:val="32"/>
        </w:rPr>
        <w:t>4</w:t>
      </w:r>
      <w:r w:rsidR="003506EE">
        <w:rPr>
          <w:szCs w:val="32"/>
        </w:rPr>
        <w:t>名</w:t>
      </w:r>
      <w:r w:rsidRPr="001977C3">
        <w:rPr>
          <w:szCs w:val="32"/>
        </w:rPr>
        <w:t>专家参与。</w:t>
      </w:r>
    </w:p>
    <w:p w:rsidR="00D45A8E" w:rsidRDefault="00D45A8E" w:rsidP="00D45A8E">
      <w:pPr>
        <w:spacing w:line="600" w:lineRule="exact"/>
        <w:ind w:firstLineChars="200" w:firstLine="640"/>
        <w:outlineLvl w:val="1"/>
        <w:rPr>
          <w:rFonts w:eastAsia="楷体_GB2312"/>
          <w:szCs w:val="32"/>
        </w:rPr>
      </w:pPr>
      <w:r w:rsidRPr="001977C3">
        <w:rPr>
          <w:rFonts w:eastAsia="楷体_GB2312"/>
          <w:szCs w:val="32"/>
        </w:rPr>
        <w:t>（四）部门意见征询</w:t>
      </w:r>
    </w:p>
    <w:p w:rsidR="00D45A8E" w:rsidRPr="001977C3" w:rsidRDefault="00D45A8E" w:rsidP="00D45A8E">
      <w:pPr>
        <w:spacing w:line="600" w:lineRule="exact"/>
        <w:ind w:firstLineChars="200" w:firstLine="640"/>
        <w:outlineLvl w:val="1"/>
        <w:rPr>
          <w:szCs w:val="32"/>
        </w:rPr>
      </w:pPr>
      <w:r w:rsidRPr="001977C3">
        <w:rPr>
          <w:szCs w:val="32"/>
        </w:rPr>
        <w:t>园区产业发展局依据项目初审和专家评审情况</w:t>
      </w:r>
      <w:r>
        <w:rPr>
          <w:rFonts w:hint="eastAsia"/>
          <w:szCs w:val="32"/>
        </w:rPr>
        <w:t>，</w:t>
      </w:r>
      <w:r w:rsidRPr="001977C3">
        <w:rPr>
          <w:szCs w:val="32"/>
        </w:rPr>
        <w:t>向园区有关部门征求意见，主要了解申报单位</w:t>
      </w:r>
      <w:r w:rsidR="00CC646F">
        <w:rPr>
          <w:color w:val="000000"/>
          <w:szCs w:val="32"/>
        </w:rPr>
        <w:t>在</w:t>
      </w:r>
      <w:r w:rsidR="00CC646F">
        <w:rPr>
          <w:rFonts w:hint="eastAsia"/>
          <w:color w:val="000000"/>
          <w:szCs w:val="32"/>
        </w:rPr>
        <w:t>生态环境</w:t>
      </w:r>
      <w:r w:rsidRPr="001977C3">
        <w:rPr>
          <w:color w:val="000000"/>
          <w:szCs w:val="32"/>
        </w:rPr>
        <w:t>、安全生</w:t>
      </w:r>
      <w:r w:rsidRPr="001977C3">
        <w:rPr>
          <w:color w:val="000000"/>
          <w:szCs w:val="32"/>
        </w:rPr>
        <w:lastRenderedPageBreak/>
        <w:t>产、人社、税务、市场监管、节能等方面是否存在违法违规</w:t>
      </w:r>
      <w:r w:rsidR="008E07C7">
        <w:rPr>
          <w:rFonts w:hint="eastAsia"/>
          <w:color w:val="000000"/>
          <w:szCs w:val="32"/>
        </w:rPr>
        <w:t>及其他不适宜资助的情形</w:t>
      </w:r>
      <w:r w:rsidRPr="001977C3">
        <w:rPr>
          <w:color w:val="000000"/>
          <w:szCs w:val="32"/>
        </w:rPr>
        <w:t>。</w:t>
      </w:r>
    </w:p>
    <w:p w:rsidR="00D45A8E" w:rsidRDefault="00D45A8E" w:rsidP="00D45A8E">
      <w:pPr>
        <w:spacing w:line="600" w:lineRule="exact"/>
        <w:ind w:firstLineChars="200" w:firstLine="640"/>
        <w:rPr>
          <w:rFonts w:eastAsia="楷体_GB2312"/>
          <w:szCs w:val="32"/>
        </w:rPr>
      </w:pPr>
      <w:r w:rsidRPr="001977C3">
        <w:rPr>
          <w:rFonts w:eastAsia="楷体_GB2312"/>
          <w:szCs w:val="32"/>
        </w:rPr>
        <w:t>（五）对外公示</w:t>
      </w:r>
    </w:p>
    <w:p w:rsidR="00D45A8E" w:rsidRPr="001977C3" w:rsidRDefault="003D71A3" w:rsidP="00D45A8E">
      <w:pPr>
        <w:spacing w:line="600" w:lineRule="exact"/>
        <w:ind w:firstLineChars="200" w:firstLine="640"/>
        <w:rPr>
          <w:szCs w:val="32"/>
        </w:rPr>
      </w:pPr>
      <w:r>
        <w:rPr>
          <w:rFonts w:hint="eastAsia"/>
          <w:szCs w:val="32"/>
        </w:rPr>
        <w:t>根据部门意见征询情况</w:t>
      </w:r>
      <w:r w:rsidR="00D45A8E" w:rsidRPr="001977C3">
        <w:rPr>
          <w:szCs w:val="32"/>
        </w:rPr>
        <w:t>，</w:t>
      </w:r>
      <w:r w:rsidR="00AF493F">
        <w:rPr>
          <w:rFonts w:hint="eastAsia"/>
          <w:szCs w:val="32"/>
        </w:rPr>
        <w:t>形成拟资助名单，</w:t>
      </w:r>
      <w:proofErr w:type="gramStart"/>
      <w:r w:rsidR="00D45A8E" w:rsidRPr="001977C3">
        <w:rPr>
          <w:szCs w:val="32"/>
        </w:rPr>
        <w:t>通过官网向</w:t>
      </w:r>
      <w:proofErr w:type="gramEnd"/>
      <w:r w:rsidR="00D45A8E" w:rsidRPr="001977C3">
        <w:rPr>
          <w:szCs w:val="32"/>
        </w:rPr>
        <w:t>社会公示</w:t>
      </w:r>
      <w:r w:rsidR="008C2AC7">
        <w:rPr>
          <w:rFonts w:hint="eastAsia"/>
          <w:szCs w:val="32"/>
        </w:rPr>
        <w:t>7</w:t>
      </w:r>
      <w:r w:rsidR="007E2E00">
        <w:rPr>
          <w:rFonts w:hint="eastAsia"/>
          <w:szCs w:val="32"/>
        </w:rPr>
        <w:t>天</w:t>
      </w:r>
      <w:r w:rsidR="00D45A8E" w:rsidRPr="001977C3">
        <w:rPr>
          <w:szCs w:val="32"/>
        </w:rPr>
        <w:t>。公示期间，任何组织和个人对公示内容有异议</w:t>
      </w:r>
      <w:r w:rsidR="00D45A8E">
        <w:rPr>
          <w:rFonts w:hint="eastAsia"/>
          <w:szCs w:val="32"/>
        </w:rPr>
        <w:t>的</w:t>
      </w:r>
      <w:r w:rsidR="00D45A8E" w:rsidRPr="001977C3">
        <w:rPr>
          <w:szCs w:val="32"/>
        </w:rPr>
        <w:t>，可向园区产业发展局</w:t>
      </w:r>
      <w:r w:rsidR="00D45A8E">
        <w:rPr>
          <w:rFonts w:hint="eastAsia"/>
          <w:szCs w:val="32"/>
        </w:rPr>
        <w:t>反映或投诉</w:t>
      </w:r>
      <w:r w:rsidR="00D45A8E" w:rsidRPr="001977C3">
        <w:rPr>
          <w:szCs w:val="32"/>
        </w:rPr>
        <w:t>，园区产业发展局在接到社会反映或投诉之日起</w:t>
      </w:r>
      <w:r w:rsidR="00D45A8E" w:rsidRPr="001977C3">
        <w:rPr>
          <w:szCs w:val="32"/>
        </w:rPr>
        <w:t>3</w:t>
      </w:r>
      <w:r w:rsidR="00D45A8E" w:rsidRPr="001977C3">
        <w:rPr>
          <w:szCs w:val="32"/>
        </w:rPr>
        <w:t>个工作日内对相关情况进行核实处理，</w:t>
      </w:r>
      <w:r w:rsidR="00D45A8E">
        <w:rPr>
          <w:rFonts w:hint="eastAsia"/>
          <w:szCs w:val="32"/>
        </w:rPr>
        <w:t>并</w:t>
      </w:r>
      <w:r w:rsidR="00D45A8E" w:rsidRPr="001977C3">
        <w:rPr>
          <w:szCs w:val="32"/>
        </w:rPr>
        <w:t>向反映或投诉方公开答复结果。</w:t>
      </w:r>
    </w:p>
    <w:p w:rsidR="00D45A8E" w:rsidRDefault="00D45A8E" w:rsidP="00D45A8E">
      <w:pPr>
        <w:spacing w:line="600" w:lineRule="exact"/>
        <w:ind w:firstLineChars="200" w:firstLine="640"/>
        <w:outlineLvl w:val="1"/>
        <w:rPr>
          <w:rFonts w:eastAsia="楷体_GB2312"/>
          <w:szCs w:val="32"/>
        </w:rPr>
      </w:pPr>
      <w:r w:rsidRPr="001977C3">
        <w:rPr>
          <w:rFonts w:eastAsia="楷体_GB2312"/>
          <w:szCs w:val="32"/>
        </w:rPr>
        <w:t>（六）审批</w:t>
      </w:r>
    </w:p>
    <w:p w:rsidR="00D45A8E" w:rsidRPr="001977C3" w:rsidRDefault="00D45A8E" w:rsidP="001B0C9A">
      <w:pPr>
        <w:spacing w:line="600" w:lineRule="exact"/>
        <w:ind w:firstLineChars="200" w:firstLine="640"/>
        <w:outlineLvl w:val="1"/>
        <w:rPr>
          <w:szCs w:val="32"/>
        </w:rPr>
      </w:pPr>
      <w:r w:rsidRPr="001977C3">
        <w:rPr>
          <w:szCs w:val="32"/>
        </w:rPr>
        <w:t>经公示无异议或异议处理</w:t>
      </w:r>
      <w:r>
        <w:rPr>
          <w:rFonts w:hint="eastAsia"/>
          <w:szCs w:val="32"/>
        </w:rPr>
        <w:t>完毕</w:t>
      </w:r>
      <w:r w:rsidRPr="001977C3">
        <w:rPr>
          <w:szCs w:val="32"/>
        </w:rPr>
        <w:t>后，园区产业发展局将资助计划报园区管委会批准。</w:t>
      </w:r>
    </w:p>
    <w:p w:rsidR="00D45A8E" w:rsidRPr="001977C3" w:rsidRDefault="00D45A8E" w:rsidP="00D45A8E">
      <w:pPr>
        <w:tabs>
          <w:tab w:val="left" w:pos="1275"/>
        </w:tabs>
        <w:spacing w:line="600" w:lineRule="exact"/>
        <w:ind w:left="1276"/>
        <w:jc w:val="center"/>
        <w:outlineLvl w:val="0"/>
        <w:rPr>
          <w:rFonts w:eastAsia="黑体"/>
          <w:color w:val="000000"/>
          <w:szCs w:val="32"/>
        </w:rPr>
      </w:pPr>
      <w:r w:rsidRPr="001977C3">
        <w:rPr>
          <w:rFonts w:eastAsia="黑体"/>
          <w:color w:val="000000"/>
          <w:szCs w:val="32"/>
        </w:rPr>
        <w:t>第四章</w:t>
      </w:r>
      <w:r>
        <w:rPr>
          <w:rFonts w:eastAsia="黑体" w:hint="eastAsia"/>
          <w:color w:val="000000"/>
          <w:szCs w:val="32"/>
        </w:rPr>
        <w:t xml:space="preserve"> </w:t>
      </w:r>
      <w:r w:rsidRPr="001977C3">
        <w:rPr>
          <w:rFonts w:eastAsia="黑体"/>
          <w:color w:val="000000"/>
          <w:szCs w:val="32"/>
        </w:rPr>
        <w:t>资金执行与管理</w:t>
      </w:r>
    </w:p>
    <w:p w:rsidR="00D45A8E" w:rsidRPr="001977C3" w:rsidRDefault="00D45A8E" w:rsidP="00D45A8E">
      <w:pPr>
        <w:spacing w:line="600" w:lineRule="exact"/>
        <w:ind w:firstLineChars="200" w:firstLine="640"/>
        <w:outlineLvl w:val="1"/>
        <w:rPr>
          <w:b/>
          <w:bCs/>
          <w:szCs w:val="32"/>
        </w:rPr>
      </w:pPr>
      <w:r w:rsidRPr="001977C3">
        <w:rPr>
          <w:rFonts w:eastAsia="黑体"/>
          <w:color w:val="000000"/>
          <w:szCs w:val="32"/>
        </w:rPr>
        <w:t>第九条</w:t>
      </w:r>
      <w:r w:rsidRPr="001977C3">
        <w:rPr>
          <w:b/>
          <w:bCs/>
          <w:szCs w:val="32"/>
        </w:rPr>
        <w:t xml:space="preserve"> </w:t>
      </w:r>
      <w:r w:rsidRPr="001977C3">
        <w:rPr>
          <w:rFonts w:eastAsia="黑体"/>
          <w:color w:val="000000"/>
          <w:szCs w:val="32"/>
        </w:rPr>
        <w:t>资金核拨</w:t>
      </w:r>
    </w:p>
    <w:p w:rsidR="00D45A8E" w:rsidRPr="001977C3" w:rsidRDefault="00D45A8E" w:rsidP="00D45A8E">
      <w:pPr>
        <w:spacing w:line="600" w:lineRule="exact"/>
        <w:ind w:firstLineChars="200" w:firstLine="640"/>
        <w:outlineLvl w:val="1"/>
        <w:rPr>
          <w:color w:val="000000"/>
          <w:szCs w:val="32"/>
        </w:rPr>
      </w:pPr>
      <w:r w:rsidRPr="001977C3">
        <w:rPr>
          <w:color w:val="000000"/>
          <w:szCs w:val="32"/>
        </w:rPr>
        <w:t>对通过审批的资助对象，</w:t>
      </w:r>
      <w:r w:rsidR="00ED5C69" w:rsidRPr="001977C3">
        <w:rPr>
          <w:color w:val="000000"/>
          <w:szCs w:val="32"/>
        </w:rPr>
        <w:t>按照园区财政相关规定办理资金拨付手续</w:t>
      </w:r>
      <w:r w:rsidR="00ED5C69">
        <w:rPr>
          <w:rFonts w:hint="eastAsia"/>
          <w:color w:val="000000"/>
          <w:szCs w:val="32"/>
        </w:rPr>
        <w:t>。</w:t>
      </w:r>
    </w:p>
    <w:p w:rsidR="00D45A8E" w:rsidRPr="001977C3" w:rsidRDefault="00D45A8E" w:rsidP="00D45A8E">
      <w:pPr>
        <w:spacing w:line="600" w:lineRule="exact"/>
        <w:ind w:firstLineChars="200" w:firstLine="640"/>
        <w:outlineLvl w:val="1"/>
        <w:rPr>
          <w:b/>
          <w:bCs/>
          <w:szCs w:val="32"/>
        </w:rPr>
      </w:pPr>
      <w:r w:rsidRPr="001977C3">
        <w:rPr>
          <w:rFonts w:eastAsia="黑体"/>
          <w:color w:val="000000"/>
          <w:szCs w:val="32"/>
        </w:rPr>
        <w:t>第十条</w:t>
      </w:r>
      <w:r w:rsidRPr="001977C3">
        <w:rPr>
          <w:b/>
          <w:bCs/>
          <w:szCs w:val="32"/>
        </w:rPr>
        <w:t xml:space="preserve"> </w:t>
      </w:r>
      <w:r w:rsidRPr="001977C3">
        <w:rPr>
          <w:rFonts w:eastAsia="黑体"/>
          <w:color w:val="000000"/>
          <w:szCs w:val="32"/>
        </w:rPr>
        <w:t>财政资助资金的核算管理</w:t>
      </w:r>
    </w:p>
    <w:p w:rsidR="00D45A8E" w:rsidRPr="001977C3" w:rsidRDefault="00D45A8E" w:rsidP="00D45A8E">
      <w:pPr>
        <w:spacing w:line="600" w:lineRule="exact"/>
        <w:ind w:firstLineChars="200" w:firstLine="640"/>
        <w:outlineLvl w:val="1"/>
        <w:rPr>
          <w:color w:val="000000"/>
          <w:szCs w:val="32"/>
        </w:rPr>
      </w:pPr>
      <w:r w:rsidRPr="001977C3">
        <w:rPr>
          <w:color w:val="000000"/>
          <w:szCs w:val="32"/>
        </w:rPr>
        <w:t>申报单位在收到资金后，应按规定使用专项资金，应规范项目费用支出的财务核算管理，按照适用的会计制度或会计准则进行会计核算和账目处理。落实专账管理制度，对每个受资助项目发送的各项费用支出，建立辅助明细台账，单独核算，确保接受财务检查时能提供真实、合法、完整的会计资料。</w:t>
      </w:r>
    </w:p>
    <w:p w:rsidR="00D45A8E" w:rsidRPr="001977C3" w:rsidRDefault="00D45A8E" w:rsidP="00D45A8E">
      <w:pPr>
        <w:spacing w:line="600" w:lineRule="exact"/>
        <w:jc w:val="center"/>
        <w:rPr>
          <w:rFonts w:eastAsia="黑体"/>
          <w:color w:val="000000"/>
          <w:szCs w:val="32"/>
        </w:rPr>
      </w:pPr>
    </w:p>
    <w:p w:rsidR="00D45A8E" w:rsidRPr="001977C3" w:rsidRDefault="00D45A8E" w:rsidP="00D45A8E">
      <w:pPr>
        <w:tabs>
          <w:tab w:val="left" w:pos="1275"/>
        </w:tabs>
        <w:spacing w:line="600" w:lineRule="exact"/>
        <w:jc w:val="center"/>
        <w:outlineLvl w:val="0"/>
        <w:rPr>
          <w:rFonts w:eastAsia="黑体"/>
          <w:color w:val="000000"/>
          <w:szCs w:val="32"/>
        </w:rPr>
      </w:pPr>
      <w:r w:rsidRPr="001977C3">
        <w:rPr>
          <w:rFonts w:eastAsia="黑体"/>
          <w:color w:val="000000"/>
          <w:szCs w:val="32"/>
        </w:rPr>
        <w:lastRenderedPageBreak/>
        <w:t>第五章</w:t>
      </w:r>
      <w:r>
        <w:rPr>
          <w:rFonts w:eastAsia="黑体" w:hint="eastAsia"/>
          <w:color w:val="000000"/>
          <w:szCs w:val="32"/>
        </w:rPr>
        <w:t xml:space="preserve"> </w:t>
      </w:r>
      <w:r w:rsidRPr="001977C3">
        <w:rPr>
          <w:rFonts w:eastAsia="黑体"/>
          <w:color w:val="000000"/>
          <w:szCs w:val="32"/>
        </w:rPr>
        <w:t>罚则</w:t>
      </w:r>
    </w:p>
    <w:p w:rsidR="00D45A8E" w:rsidRPr="001977C3" w:rsidRDefault="00D45A8E" w:rsidP="00D45A8E">
      <w:pPr>
        <w:spacing w:line="600" w:lineRule="exact"/>
        <w:ind w:firstLineChars="200" w:firstLine="640"/>
        <w:outlineLvl w:val="1"/>
        <w:rPr>
          <w:color w:val="000000"/>
          <w:szCs w:val="32"/>
        </w:rPr>
      </w:pPr>
      <w:r w:rsidRPr="001977C3">
        <w:rPr>
          <w:rFonts w:eastAsia="黑体"/>
          <w:color w:val="000000"/>
          <w:szCs w:val="32"/>
        </w:rPr>
        <w:t>第十一条</w:t>
      </w:r>
      <w:r w:rsidRPr="001977C3">
        <w:rPr>
          <w:b/>
          <w:bCs/>
          <w:szCs w:val="32"/>
        </w:rPr>
        <w:t xml:space="preserve"> </w:t>
      </w:r>
      <w:r w:rsidRPr="001977C3">
        <w:rPr>
          <w:color w:val="000000"/>
          <w:szCs w:val="32"/>
        </w:rPr>
        <w:t>园区产业发展局对获得专项资金资助的单位和项目信息进行公开，对资金的使用情况进行监督检查，对项目发生的相关费用进行审核和确认。受资助单位</w:t>
      </w:r>
      <w:proofErr w:type="gramStart"/>
      <w:r w:rsidRPr="001977C3">
        <w:rPr>
          <w:color w:val="000000"/>
          <w:szCs w:val="32"/>
        </w:rPr>
        <w:t>应接受并主动</w:t>
      </w:r>
      <w:proofErr w:type="gramEnd"/>
      <w:r w:rsidRPr="001977C3">
        <w:rPr>
          <w:color w:val="000000"/>
          <w:szCs w:val="32"/>
        </w:rPr>
        <w:t>配合有关监督检查工作。</w:t>
      </w:r>
    </w:p>
    <w:p w:rsidR="00D45A8E" w:rsidRPr="001977C3" w:rsidRDefault="00D45A8E" w:rsidP="00D45A8E">
      <w:pPr>
        <w:spacing w:line="600" w:lineRule="exact"/>
        <w:ind w:firstLineChars="200" w:firstLine="640"/>
        <w:outlineLvl w:val="1"/>
        <w:rPr>
          <w:color w:val="000000"/>
          <w:szCs w:val="32"/>
        </w:rPr>
      </w:pPr>
      <w:r w:rsidRPr="001977C3">
        <w:rPr>
          <w:rFonts w:eastAsia="黑体"/>
          <w:color w:val="000000"/>
          <w:szCs w:val="32"/>
        </w:rPr>
        <w:t>第十二条</w:t>
      </w:r>
      <w:r w:rsidRPr="001977C3">
        <w:rPr>
          <w:b/>
          <w:bCs/>
          <w:szCs w:val="32"/>
        </w:rPr>
        <w:t xml:space="preserve"> </w:t>
      </w:r>
      <w:r w:rsidRPr="001977C3">
        <w:rPr>
          <w:color w:val="000000"/>
          <w:szCs w:val="32"/>
        </w:rPr>
        <w:t>受资助单位有以下情形之一的，终止资助并</w:t>
      </w:r>
      <w:r w:rsidR="00763F88">
        <w:rPr>
          <w:rFonts w:hint="eastAsia"/>
          <w:color w:val="000000"/>
          <w:szCs w:val="32"/>
        </w:rPr>
        <w:t>由产业发展局牵头</w:t>
      </w:r>
      <w:r w:rsidRPr="001977C3">
        <w:rPr>
          <w:color w:val="000000"/>
          <w:szCs w:val="32"/>
        </w:rPr>
        <w:t>依法追回已拨付款项，公开通报相关企业和责任人</w:t>
      </w:r>
      <w:r w:rsidR="00CC02DB">
        <w:rPr>
          <w:color w:val="000000"/>
          <w:szCs w:val="32"/>
        </w:rPr>
        <w:t>并抄送相关金融机构，三年内不得申报园区财政资助资金。情况严重的</w:t>
      </w:r>
      <w:r w:rsidRPr="001977C3">
        <w:rPr>
          <w:color w:val="000000"/>
          <w:szCs w:val="32"/>
        </w:rPr>
        <w:t>依法</w:t>
      </w:r>
      <w:r>
        <w:rPr>
          <w:rFonts w:hint="eastAsia"/>
          <w:color w:val="000000"/>
          <w:szCs w:val="32"/>
        </w:rPr>
        <w:t>进行</w:t>
      </w:r>
      <w:r w:rsidRPr="001977C3">
        <w:rPr>
          <w:color w:val="000000"/>
          <w:szCs w:val="32"/>
        </w:rPr>
        <w:t>处理。</w:t>
      </w:r>
    </w:p>
    <w:p w:rsidR="00D45A8E" w:rsidRPr="001977C3" w:rsidRDefault="00D45A8E" w:rsidP="00D45A8E">
      <w:pPr>
        <w:spacing w:line="600" w:lineRule="exact"/>
        <w:ind w:firstLineChars="200" w:firstLine="640"/>
        <w:outlineLvl w:val="1"/>
        <w:rPr>
          <w:color w:val="000000"/>
          <w:szCs w:val="32"/>
        </w:rPr>
      </w:pPr>
      <w:r w:rsidRPr="001977C3">
        <w:rPr>
          <w:color w:val="000000"/>
          <w:szCs w:val="32"/>
        </w:rPr>
        <w:t>（一）申报材料不真实的；</w:t>
      </w:r>
    </w:p>
    <w:p w:rsidR="00D45A8E" w:rsidRPr="001977C3" w:rsidRDefault="00D45A8E" w:rsidP="00D45A8E">
      <w:pPr>
        <w:spacing w:line="600" w:lineRule="exact"/>
        <w:ind w:firstLineChars="200" w:firstLine="640"/>
        <w:outlineLvl w:val="1"/>
        <w:rPr>
          <w:color w:val="000000"/>
          <w:szCs w:val="32"/>
        </w:rPr>
      </w:pPr>
      <w:r w:rsidRPr="001977C3">
        <w:rPr>
          <w:color w:val="000000"/>
          <w:szCs w:val="32"/>
        </w:rPr>
        <w:t>（二）虚假申报、重复申报、多头申报、恶意骗取专项资金的；</w:t>
      </w:r>
    </w:p>
    <w:p w:rsidR="00D45A8E" w:rsidRPr="001977C3" w:rsidRDefault="00D45A8E" w:rsidP="00D45A8E">
      <w:pPr>
        <w:spacing w:line="600" w:lineRule="exact"/>
        <w:ind w:firstLineChars="200" w:firstLine="640"/>
        <w:outlineLvl w:val="1"/>
        <w:rPr>
          <w:color w:val="000000"/>
          <w:szCs w:val="32"/>
        </w:rPr>
      </w:pPr>
      <w:r w:rsidRPr="001977C3">
        <w:rPr>
          <w:color w:val="000000"/>
          <w:szCs w:val="32"/>
        </w:rPr>
        <w:t>（三）冒领、截留、挪用、挤占专项资金的；</w:t>
      </w:r>
    </w:p>
    <w:p w:rsidR="00D45A8E" w:rsidRPr="001977C3" w:rsidRDefault="00D45A8E" w:rsidP="00D45A8E">
      <w:pPr>
        <w:spacing w:line="600" w:lineRule="exact"/>
        <w:ind w:firstLineChars="200" w:firstLine="640"/>
        <w:outlineLvl w:val="1"/>
        <w:rPr>
          <w:color w:val="000000"/>
          <w:szCs w:val="32"/>
        </w:rPr>
      </w:pPr>
      <w:r w:rsidRPr="001977C3">
        <w:rPr>
          <w:color w:val="000000"/>
          <w:szCs w:val="32"/>
        </w:rPr>
        <w:t>（四）不配合评审和验收，或在评审及验收过程中造假的。</w:t>
      </w:r>
    </w:p>
    <w:p w:rsidR="00D45A8E" w:rsidRPr="001977C3" w:rsidRDefault="00D45A8E" w:rsidP="00D45A8E">
      <w:pPr>
        <w:spacing w:line="600" w:lineRule="exact"/>
        <w:ind w:firstLineChars="200" w:firstLine="640"/>
        <w:rPr>
          <w:szCs w:val="32"/>
        </w:rPr>
      </w:pPr>
      <w:r w:rsidRPr="001977C3">
        <w:rPr>
          <w:rFonts w:eastAsia="黑体"/>
          <w:szCs w:val="32"/>
        </w:rPr>
        <w:t>第十三条</w:t>
      </w:r>
      <w:r w:rsidRPr="001977C3">
        <w:rPr>
          <w:b/>
          <w:bCs/>
          <w:szCs w:val="32"/>
        </w:rPr>
        <w:t xml:space="preserve"> </w:t>
      </w:r>
      <w:r w:rsidRPr="001977C3">
        <w:rPr>
          <w:szCs w:val="32"/>
        </w:rPr>
        <w:t>专项资金管理人员违反规定，不认真履行职责，在管理和监督工作中滥用职权、玩忽职守或徇私舞弊的，由监察纪检部门按照有关规定追究责任。</w:t>
      </w:r>
    </w:p>
    <w:p w:rsidR="00D45A8E" w:rsidRPr="001977C3" w:rsidRDefault="00D45A8E" w:rsidP="00D45A8E">
      <w:pPr>
        <w:spacing w:line="600" w:lineRule="exact"/>
        <w:ind w:firstLine="420"/>
        <w:rPr>
          <w:szCs w:val="32"/>
        </w:rPr>
      </w:pPr>
    </w:p>
    <w:p w:rsidR="00D45A8E" w:rsidRPr="001977C3" w:rsidRDefault="00D45A8E" w:rsidP="00D45A8E">
      <w:pPr>
        <w:tabs>
          <w:tab w:val="left" w:pos="1275"/>
        </w:tabs>
        <w:spacing w:line="600" w:lineRule="exact"/>
        <w:jc w:val="center"/>
        <w:outlineLvl w:val="0"/>
        <w:rPr>
          <w:rFonts w:eastAsia="黑体"/>
          <w:color w:val="000000"/>
          <w:szCs w:val="32"/>
        </w:rPr>
      </w:pPr>
      <w:r w:rsidRPr="001977C3">
        <w:rPr>
          <w:rFonts w:eastAsia="黑体"/>
          <w:color w:val="000000"/>
          <w:szCs w:val="32"/>
        </w:rPr>
        <w:t>第六章</w:t>
      </w:r>
      <w:r w:rsidRPr="001977C3">
        <w:rPr>
          <w:rFonts w:eastAsia="黑体"/>
          <w:color w:val="000000"/>
          <w:szCs w:val="32"/>
        </w:rPr>
        <w:t xml:space="preserve"> </w:t>
      </w:r>
      <w:r w:rsidRPr="001977C3">
        <w:rPr>
          <w:rFonts w:eastAsia="黑体"/>
          <w:color w:val="000000"/>
          <w:szCs w:val="32"/>
        </w:rPr>
        <w:t>附则</w:t>
      </w:r>
    </w:p>
    <w:p w:rsidR="00D45A8E" w:rsidRPr="001977C3" w:rsidRDefault="00D45A8E" w:rsidP="00D45A8E">
      <w:pPr>
        <w:spacing w:line="600" w:lineRule="exact"/>
        <w:ind w:firstLineChars="200" w:firstLine="640"/>
        <w:rPr>
          <w:color w:val="000000"/>
          <w:szCs w:val="32"/>
        </w:rPr>
      </w:pPr>
      <w:r w:rsidRPr="001977C3">
        <w:rPr>
          <w:rFonts w:eastAsia="黑体"/>
          <w:color w:val="000000"/>
          <w:szCs w:val="32"/>
        </w:rPr>
        <w:t>第十四条</w:t>
      </w:r>
      <w:r w:rsidRPr="001977C3">
        <w:rPr>
          <w:b/>
          <w:bCs/>
          <w:szCs w:val="32"/>
        </w:rPr>
        <w:t xml:space="preserve"> </w:t>
      </w:r>
      <w:r w:rsidRPr="001977C3">
        <w:rPr>
          <w:color w:val="000000"/>
          <w:szCs w:val="32"/>
        </w:rPr>
        <w:t>本办法由园区产业发展局负责解释。</w:t>
      </w:r>
    </w:p>
    <w:p w:rsidR="002A1C86" w:rsidRPr="00213734" w:rsidRDefault="00D45A8E" w:rsidP="00213734">
      <w:pPr>
        <w:spacing w:line="600" w:lineRule="exact"/>
        <w:ind w:firstLineChars="200" w:firstLine="640"/>
        <w:rPr>
          <w:color w:val="000000"/>
          <w:szCs w:val="32"/>
        </w:rPr>
      </w:pPr>
      <w:r w:rsidRPr="001977C3">
        <w:rPr>
          <w:rFonts w:eastAsia="黑体"/>
          <w:color w:val="000000"/>
          <w:szCs w:val="32"/>
        </w:rPr>
        <w:t>第十五条</w:t>
      </w:r>
      <w:r w:rsidRPr="001977C3">
        <w:rPr>
          <w:b/>
          <w:bCs/>
          <w:szCs w:val="32"/>
        </w:rPr>
        <w:t xml:space="preserve"> </w:t>
      </w:r>
      <w:r w:rsidRPr="001977C3">
        <w:rPr>
          <w:color w:val="000000"/>
          <w:szCs w:val="32"/>
        </w:rPr>
        <w:t>本办法自发布之日起施行</w:t>
      </w:r>
      <w:r w:rsidRPr="001977C3">
        <w:rPr>
          <w:szCs w:val="32"/>
        </w:rPr>
        <w:t>，有效期至</w:t>
      </w:r>
      <w:r w:rsidRPr="001977C3">
        <w:rPr>
          <w:szCs w:val="32"/>
        </w:rPr>
        <w:t>202</w:t>
      </w:r>
      <w:r w:rsidR="001B0C9A">
        <w:rPr>
          <w:rFonts w:hint="eastAsia"/>
          <w:szCs w:val="32"/>
        </w:rPr>
        <w:t>5</w:t>
      </w:r>
      <w:r w:rsidRPr="001977C3">
        <w:rPr>
          <w:szCs w:val="32"/>
        </w:rPr>
        <w:t>年</w:t>
      </w:r>
      <w:r w:rsidRPr="001977C3">
        <w:rPr>
          <w:szCs w:val="32"/>
        </w:rPr>
        <w:t>12</w:t>
      </w:r>
      <w:r w:rsidRPr="001977C3">
        <w:rPr>
          <w:szCs w:val="32"/>
        </w:rPr>
        <w:t>月</w:t>
      </w:r>
      <w:r w:rsidRPr="001977C3">
        <w:rPr>
          <w:szCs w:val="32"/>
        </w:rPr>
        <w:t>31</w:t>
      </w:r>
      <w:r w:rsidRPr="001977C3">
        <w:rPr>
          <w:szCs w:val="32"/>
        </w:rPr>
        <w:t>日。</w:t>
      </w:r>
    </w:p>
    <w:sectPr w:rsidR="002A1C86" w:rsidRPr="002137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DFC" w:rsidRDefault="00830DFC" w:rsidP="00D45A8E">
      <w:r>
        <w:separator/>
      </w:r>
    </w:p>
  </w:endnote>
  <w:endnote w:type="continuationSeparator" w:id="0">
    <w:p w:rsidR="00830DFC" w:rsidRDefault="00830DFC" w:rsidP="00D4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DFC" w:rsidRDefault="00830DFC" w:rsidP="00D45A8E">
      <w:r>
        <w:separator/>
      </w:r>
    </w:p>
  </w:footnote>
  <w:footnote w:type="continuationSeparator" w:id="0">
    <w:p w:rsidR="00830DFC" w:rsidRDefault="00830DFC" w:rsidP="00D45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A6"/>
    <w:rsid w:val="0001222F"/>
    <w:rsid w:val="0005005C"/>
    <w:rsid w:val="00073F4B"/>
    <w:rsid w:val="00074DDC"/>
    <w:rsid w:val="00076A7F"/>
    <w:rsid w:val="0009088D"/>
    <w:rsid w:val="000B265C"/>
    <w:rsid w:val="000D1DFA"/>
    <w:rsid w:val="000D5503"/>
    <w:rsid w:val="00105AC6"/>
    <w:rsid w:val="0011405F"/>
    <w:rsid w:val="00144B7A"/>
    <w:rsid w:val="00153F0F"/>
    <w:rsid w:val="00162403"/>
    <w:rsid w:val="00186EF0"/>
    <w:rsid w:val="001B0C9A"/>
    <w:rsid w:val="001C3EC2"/>
    <w:rsid w:val="001E2C13"/>
    <w:rsid w:val="001F2D8B"/>
    <w:rsid w:val="00204936"/>
    <w:rsid w:val="00213734"/>
    <w:rsid w:val="00224124"/>
    <w:rsid w:val="00235A2E"/>
    <w:rsid w:val="002401FF"/>
    <w:rsid w:val="00292E47"/>
    <w:rsid w:val="002A047A"/>
    <w:rsid w:val="002A1C86"/>
    <w:rsid w:val="002A5F9C"/>
    <w:rsid w:val="00304917"/>
    <w:rsid w:val="00321D75"/>
    <w:rsid w:val="0033105A"/>
    <w:rsid w:val="003506EE"/>
    <w:rsid w:val="00397BDD"/>
    <w:rsid w:val="003A12FE"/>
    <w:rsid w:val="003A3CCE"/>
    <w:rsid w:val="003A78D1"/>
    <w:rsid w:val="003D71A3"/>
    <w:rsid w:val="003F3F01"/>
    <w:rsid w:val="0044501B"/>
    <w:rsid w:val="004712B2"/>
    <w:rsid w:val="00492821"/>
    <w:rsid w:val="00497441"/>
    <w:rsid w:val="004A06BE"/>
    <w:rsid w:val="004D5466"/>
    <w:rsid w:val="004D58E6"/>
    <w:rsid w:val="004E21EA"/>
    <w:rsid w:val="00516024"/>
    <w:rsid w:val="00536158"/>
    <w:rsid w:val="00543039"/>
    <w:rsid w:val="00552344"/>
    <w:rsid w:val="00554DCE"/>
    <w:rsid w:val="00576698"/>
    <w:rsid w:val="00584DB5"/>
    <w:rsid w:val="005A2A36"/>
    <w:rsid w:val="005D2394"/>
    <w:rsid w:val="005D26CE"/>
    <w:rsid w:val="005F1DA5"/>
    <w:rsid w:val="0060540E"/>
    <w:rsid w:val="006056B6"/>
    <w:rsid w:val="00605FCE"/>
    <w:rsid w:val="006240CD"/>
    <w:rsid w:val="006329C9"/>
    <w:rsid w:val="00657B3E"/>
    <w:rsid w:val="00665FED"/>
    <w:rsid w:val="00673C9A"/>
    <w:rsid w:val="006775AB"/>
    <w:rsid w:val="00686581"/>
    <w:rsid w:val="006973C6"/>
    <w:rsid w:val="006A0AB1"/>
    <w:rsid w:val="006C0CBE"/>
    <w:rsid w:val="006F538A"/>
    <w:rsid w:val="00700887"/>
    <w:rsid w:val="00730687"/>
    <w:rsid w:val="00732854"/>
    <w:rsid w:val="00735968"/>
    <w:rsid w:val="00753899"/>
    <w:rsid w:val="00763F88"/>
    <w:rsid w:val="00766D72"/>
    <w:rsid w:val="0077279E"/>
    <w:rsid w:val="0077316B"/>
    <w:rsid w:val="00793A40"/>
    <w:rsid w:val="00797216"/>
    <w:rsid w:val="007A49B3"/>
    <w:rsid w:val="007A4C86"/>
    <w:rsid w:val="007B688D"/>
    <w:rsid w:val="007D19C2"/>
    <w:rsid w:val="007D2543"/>
    <w:rsid w:val="007E2E00"/>
    <w:rsid w:val="007E3BD1"/>
    <w:rsid w:val="00803C03"/>
    <w:rsid w:val="00820831"/>
    <w:rsid w:val="0082174B"/>
    <w:rsid w:val="00830DFC"/>
    <w:rsid w:val="00850448"/>
    <w:rsid w:val="008742E1"/>
    <w:rsid w:val="00891067"/>
    <w:rsid w:val="008C2AC7"/>
    <w:rsid w:val="008C64B4"/>
    <w:rsid w:val="008D138E"/>
    <w:rsid w:val="008D62D8"/>
    <w:rsid w:val="008E07C7"/>
    <w:rsid w:val="008E51B6"/>
    <w:rsid w:val="00903190"/>
    <w:rsid w:val="00906CA3"/>
    <w:rsid w:val="00914EAC"/>
    <w:rsid w:val="00917418"/>
    <w:rsid w:val="0092025D"/>
    <w:rsid w:val="00927299"/>
    <w:rsid w:val="00930BB9"/>
    <w:rsid w:val="009347CE"/>
    <w:rsid w:val="00944F25"/>
    <w:rsid w:val="00962ACC"/>
    <w:rsid w:val="00973BA6"/>
    <w:rsid w:val="009A1EED"/>
    <w:rsid w:val="009B33E8"/>
    <w:rsid w:val="009B4E6B"/>
    <w:rsid w:val="009D16C5"/>
    <w:rsid w:val="009D3007"/>
    <w:rsid w:val="009F433B"/>
    <w:rsid w:val="00A205D5"/>
    <w:rsid w:val="00A2600E"/>
    <w:rsid w:val="00A325C9"/>
    <w:rsid w:val="00A3780F"/>
    <w:rsid w:val="00A527C9"/>
    <w:rsid w:val="00A835CF"/>
    <w:rsid w:val="00AA279D"/>
    <w:rsid w:val="00AA32C8"/>
    <w:rsid w:val="00AA5A8F"/>
    <w:rsid w:val="00AB0736"/>
    <w:rsid w:val="00AB6BCC"/>
    <w:rsid w:val="00AD773F"/>
    <w:rsid w:val="00AD7D91"/>
    <w:rsid w:val="00AF493F"/>
    <w:rsid w:val="00B237D3"/>
    <w:rsid w:val="00B74D49"/>
    <w:rsid w:val="00B87835"/>
    <w:rsid w:val="00B91F9B"/>
    <w:rsid w:val="00BC4925"/>
    <w:rsid w:val="00BD2402"/>
    <w:rsid w:val="00C03151"/>
    <w:rsid w:val="00C0439C"/>
    <w:rsid w:val="00C1651F"/>
    <w:rsid w:val="00C34CA6"/>
    <w:rsid w:val="00C420AA"/>
    <w:rsid w:val="00C47DCA"/>
    <w:rsid w:val="00C87682"/>
    <w:rsid w:val="00C92900"/>
    <w:rsid w:val="00CA15EE"/>
    <w:rsid w:val="00CA7484"/>
    <w:rsid w:val="00CC02DB"/>
    <w:rsid w:val="00CC646F"/>
    <w:rsid w:val="00CD5BD4"/>
    <w:rsid w:val="00CD7F76"/>
    <w:rsid w:val="00CE1A42"/>
    <w:rsid w:val="00CE4925"/>
    <w:rsid w:val="00D02C1F"/>
    <w:rsid w:val="00D03B60"/>
    <w:rsid w:val="00D11F86"/>
    <w:rsid w:val="00D268E2"/>
    <w:rsid w:val="00D309C1"/>
    <w:rsid w:val="00D45A8E"/>
    <w:rsid w:val="00D53039"/>
    <w:rsid w:val="00D601A4"/>
    <w:rsid w:val="00D6170D"/>
    <w:rsid w:val="00D70D73"/>
    <w:rsid w:val="00D72745"/>
    <w:rsid w:val="00D91CD0"/>
    <w:rsid w:val="00DA7804"/>
    <w:rsid w:val="00DB04D7"/>
    <w:rsid w:val="00DB4080"/>
    <w:rsid w:val="00DF4D3B"/>
    <w:rsid w:val="00E07CC6"/>
    <w:rsid w:val="00E1389D"/>
    <w:rsid w:val="00E344EA"/>
    <w:rsid w:val="00E532BA"/>
    <w:rsid w:val="00E5704F"/>
    <w:rsid w:val="00E67704"/>
    <w:rsid w:val="00EA42D8"/>
    <w:rsid w:val="00EB3C49"/>
    <w:rsid w:val="00EC5F44"/>
    <w:rsid w:val="00ED5C69"/>
    <w:rsid w:val="00F06943"/>
    <w:rsid w:val="00F120EE"/>
    <w:rsid w:val="00F27A20"/>
    <w:rsid w:val="00F3496D"/>
    <w:rsid w:val="00F35F31"/>
    <w:rsid w:val="00F43481"/>
    <w:rsid w:val="00F63534"/>
    <w:rsid w:val="00F701B4"/>
    <w:rsid w:val="00F91724"/>
    <w:rsid w:val="00FE4573"/>
    <w:rsid w:val="00FF4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A8E"/>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5A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45A8E"/>
    <w:rPr>
      <w:sz w:val="18"/>
      <w:szCs w:val="18"/>
    </w:rPr>
  </w:style>
  <w:style w:type="paragraph" w:styleId="a4">
    <w:name w:val="footer"/>
    <w:basedOn w:val="a"/>
    <w:link w:val="Char0"/>
    <w:uiPriority w:val="99"/>
    <w:unhideWhenUsed/>
    <w:rsid w:val="00D45A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45A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A8E"/>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5A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45A8E"/>
    <w:rPr>
      <w:sz w:val="18"/>
      <w:szCs w:val="18"/>
    </w:rPr>
  </w:style>
  <w:style w:type="paragraph" w:styleId="a4">
    <w:name w:val="footer"/>
    <w:basedOn w:val="a"/>
    <w:link w:val="Char0"/>
    <w:uiPriority w:val="99"/>
    <w:unhideWhenUsed/>
    <w:rsid w:val="00D45A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45A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7</Pages>
  <Words>453</Words>
  <Characters>2586</Characters>
  <Application>Microsoft Office Word</Application>
  <DocSecurity>0</DocSecurity>
  <Lines>21</Lines>
  <Paragraphs>6</Paragraphs>
  <ScaleCrop>false</ScaleCrop>
  <Company>Microsoft</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刘美林</dc:creator>
  <cp:keywords/>
  <dc:description/>
  <cp:lastModifiedBy>刘美林</cp:lastModifiedBy>
  <cp:revision>179</cp:revision>
  <dcterms:created xsi:type="dcterms:W3CDTF">2020-11-30T07:29:00Z</dcterms:created>
  <dcterms:modified xsi:type="dcterms:W3CDTF">2020-12-22T06:58:00Z</dcterms:modified>
</cp:coreProperties>
</file>